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EA" w:rsidRDefault="00597590">
      <w:pPr>
        <w:pStyle w:val="Titolo"/>
        <w:spacing w:line="316" w:lineRule="auto"/>
      </w:pPr>
      <w:r>
        <w:rPr>
          <w:color w:val="1E477B"/>
          <w:w w:val="90"/>
        </w:rPr>
        <w:t>REGOLAMENTO</w:t>
      </w:r>
      <w:r>
        <w:rPr>
          <w:color w:val="1E477B"/>
          <w:spacing w:val="40"/>
        </w:rPr>
        <w:t xml:space="preserve"> </w:t>
      </w:r>
      <w:r>
        <w:rPr>
          <w:color w:val="1E477B"/>
          <w:w w:val="90"/>
        </w:rPr>
        <w:t>PREVENZIONE</w:t>
      </w:r>
      <w:r>
        <w:rPr>
          <w:color w:val="1E477B"/>
          <w:spacing w:val="40"/>
        </w:rPr>
        <w:t xml:space="preserve"> </w:t>
      </w:r>
      <w:r>
        <w:rPr>
          <w:color w:val="1E477B"/>
          <w:w w:val="90"/>
        </w:rPr>
        <w:t>E</w:t>
      </w:r>
      <w:r>
        <w:rPr>
          <w:color w:val="1E477B"/>
          <w:spacing w:val="40"/>
        </w:rPr>
        <w:t xml:space="preserve"> </w:t>
      </w:r>
      <w:r>
        <w:rPr>
          <w:color w:val="1E477B"/>
          <w:w w:val="90"/>
        </w:rPr>
        <w:t>CONTRASTO</w:t>
      </w:r>
      <w:r>
        <w:rPr>
          <w:color w:val="1E477B"/>
          <w:spacing w:val="40"/>
        </w:rPr>
        <w:t xml:space="preserve"> </w:t>
      </w:r>
      <w:r>
        <w:rPr>
          <w:color w:val="1E477B"/>
          <w:w w:val="90"/>
        </w:rPr>
        <w:t xml:space="preserve">AL </w:t>
      </w:r>
      <w:r>
        <w:rPr>
          <w:color w:val="1E477B"/>
          <w:spacing w:val="-4"/>
        </w:rPr>
        <w:t>BULLISMO</w:t>
      </w:r>
      <w:r>
        <w:rPr>
          <w:color w:val="1E477B"/>
          <w:spacing w:val="-19"/>
        </w:rPr>
        <w:t xml:space="preserve"> </w:t>
      </w:r>
      <w:r>
        <w:rPr>
          <w:color w:val="1E477B"/>
          <w:spacing w:val="-4"/>
        </w:rPr>
        <w:t>E</w:t>
      </w:r>
      <w:r>
        <w:rPr>
          <w:color w:val="1E477B"/>
          <w:spacing w:val="-18"/>
        </w:rPr>
        <w:t xml:space="preserve"> </w:t>
      </w:r>
      <w:r>
        <w:rPr>
          <w:color w:val="1E477B"/>
          <w:spacing w:val="-4"/>
        </w:rPr>
        <w:t>AL</w:t>
      </w:r>
      <w:r>
        <w:rPr>
          <w:color w:val="1E477B"/>
          <w:spacing w:val="-19"/>
        </w:rPr>
        <w:t xml:space="preserve"> </w:t>
      </w:r>
      <w:r>
        <w:rPr>
          <w:color w:val="1E477B"/>
          <w:spacing w:val="-4"/>
        </w:rPr>
        <w:t>CYBERBULLISMO</w:t>
      </w:r>
    </w:p>
    <w:p w:rsidR="00FA23EA" w:rsidRDefault="00FA23EA">
      <w:pPr>
        <w:pStyle w:val="Corpotesto"/>
        <w:spacing w:before="4"/>
        <w:rPr>
          <w:sz w:val="8"/>
        </w:rPr>
      </w:pPr>
    </w:p>
    <w:p w:rsidR="00FA23EA" w:rsidRDefault="00FA23EA">
      <w:pPr>
        <w:pStyle w:val="Corpotesto"/>
        <w:rPr>
          <w:sz w:val="20"/>
        </w:rPr>
      </w:pPr>
    </w:p>
    <w:p w:rsidR="00FA23EA" w:rsidRDefault="00FA23EA">
      <w:pPr>
        <w:pStyle w:val="Corpotesto"/>
        <w:rPr>
          <w:sz w:val="20"/>
        </w:rPr>
      </w:pPr>
    </w:p>
    <w:p w:rsidR="00FA23EA" w:rsidRDefault="00FA23EA">
      <w:pPr>
        <w:pStyle w:val="Corpotesto"/>
        <w:spacing w:before="64"/>
        <w:rPr>
          <w:sz w:val="20"/>
        </w:rPr>
      </w:pPr>
    </w:p>
    <w:p w:rsidR="00FA23EA" w:rsidRDefault="00597590">
      <w:pPr>
        <w:ind w:right="2"/>
        <w:jc w:val="center"/>
      </w:pPr>
      <w:r>
        <w:rPr>
          <w:color w:val="1E477B"/>
          <w:w w:val="90"/>
        </w:rPr>
        <w:t>RIFERIMENTI</w:t>
      </w:r>
      <w:r>
        <w:rPr>
          <w:color w:val="1E477B"/>
          <w:spacing w:val="-5"/>
        </w:rPr>
        <w:t xml:space="preserve"> </w:t>
      </w:r>
      <w:r>
        <w:rPr>
          <w:color w:val="1E477B"/>
          <w:spacing w:val="-2"/>
        </w:rPr>
        <w:t>NORMATIVI</w:t>
      </w:r>
    </w:p>
    <w:p w:rsidR="000909CB" w:rsidRDefault="000909CB" w:rsidP="000909CB">
      <w:pPr>
        <w:pStyle w:val="NormaleWeb"/>
        <w:spacing w:before="0" w:beforeAutospacing="0" w:after="0" w:afterAutospacing="0"/>
        <w:ind w:right="-285"/>
        <w:jc w:val="both"/>
        <w:rPr>
          <w:rFonts w:ascii="Cambria" w:hAnsi="Cambria"/>
          <w:color w:val="000000"/>
        </w:rPr>
      </w:pPr>
      <w:r>
        <w:rPr>
          <w:rFonts w:ascii="Cambria" w:hAnsi="Cambria"/>
          <w:color w:val="000000"/>
        </w:rPr>
        <w:t xml:space="preserve">Il bullismo e il </w:t>
      </w:r>
      <w:proofErr w:type="spellStart"/>
      <w:r>
        <w:rPr>
          <w:rFonts w:ascii="Cambria" w:hAnsi="Cambria"/>
          <w:color w:val="000000"/>
        </w:rPr>
        <w:t>cyberbullismo</w:t>
      </w:r>
      <w:proofErr w:type="spellEnd"/>
      <w:r>
        <w:rPr>
          <w:rFonts w:ascii="Cambria" w:hAnsi="Cambria"/>
          <w:color w:val="000000"/>
        </w:rPr>
        <w:t xml:space="preserve"> devono essere conosciuti e combattuti da tutti in tutte le forme, così come previsto dalle seguenti normative:</w:t>
      </w:r>
    </w:p>
    <w:p w:rsidR="00CE50D9" w:rsidRDefault="00CE50D9" w:rsidP="000909CB">
      <w:pPr>
        <w:pStyle w:val="NormaleWeb"/>
        <w:spacing w:before="0" w:beforeAutospacing="0" w:after="0" w:afterAutospacing="0"/>
        <w:ind w:right="-285"/>
        <w:jc w:val="both"/>
        <w:rPr>
          <w:rFonts w:ascii="Cambria" w:hAnsi="Cambria"/>
          <w:color w:val="000000"/>
        </w:rPr>
      </w:pPr>
    </w:p>
    <w:p w:rsidR="00CE50D9" w:rsidRDefault="00CE50D9" w:rsidP="000909CB">
      <w:pPr>
        <w:pStyle w:val="NormaleWeb"/>
        <w:spacing w:before="0" w:beforeAutospacing="0" w:after="0" w:afterAutospacing="0"/>
        <w:ind w:right="-285"/>
        <w:jc w:val="both"/>
      </w:pP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artt. 3, 33, 34 della Costituzione Italiana;</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artt. 581, 582, 594, 595, 610, 612, 635 del Codice Penale, recanti la normativa su ingiuria, diffamazione, minaccia, trattamento illecito dei dati personali, ammonimento da parte del Questore; </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artt. 2043, 2047, 2048 Codice Civile;</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Direttiva MIUR n.16 del 5 febbraio 2007 recante “Linee di indirizzo generali ed azioni a livello nazionale per la prevenzione e la lotta al bullismo”;</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Direttiva MPI n. 30 del 15 marzo 2007 recante “Linee di indirizzo ed indicazioni in materia di utilizzo di ‘telefoni cellulari’ e di altri dispositivi elettronici durante l’attività didattica, irrogazione di sanzioni disciplinari, dovere di vigilanza e di corresponsabilità dei genitori e dei docenti” e successive modifiche/integrazioni;</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Direttiva MPI n. 104 del 30 novembre 2007 recante “Linee di indirizzo e chiarimenti interpretativi ed applicativi in ordine alla normativa vigente posta a tutela della privacy con particolare riferimento all’utilizzo di telefoni cellulari o di altri dispositivi elettronici nelle comunità scolastiche allo scopo di acquisire e/o divulgare immagini, filmati o registrazioni vocali”;</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 xml:space="preserve">Linee di Orientamento per azioni di prevenzione e di contrasto al bullismo e al </w:t>
      </w:r>
      <w:proofErr w:type="spellStart"/>
      <w:r>
        <w:rPr>
          <w:rFonts w:ascii="Cambria" w:hAnsi="Cambria"/>
          <w:color w:val="000000"/>
        </w:rPr>
        <w:t>cyberbullismo</w:t>
      </w:r>
      <w:proofErr w:type="spellEnd"/>
      <w:r>
        <w:rPr>
          <w:rFonts w:ascii="Cambria" w:hAnsi="Cambria"/>
          <w:color w:val="000000"/>
        </w:rPr>
        <w:t>, MIUR aprile 2015 e segg.; </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 xml:space="preserve">Legge n.71/2017 “Disposizioni sulla tutela dei minori per la prevenzione ed il contrasto del fenomeno del </w:t>
      </w:r>
      <w:proofErr w:type="spellStart"/>
      <w:r>
        <w:rPr>
          <w:rFonts w:ascii="Cambria" w:hAnsi="Cambria"/>
          <w:color w:val="000000"/>
        </w:rPr>
        <w:t>cyberbullismo</w:t>
      </w:r>
      <w:proofErr w:type="spellEnd"/>
      <w:r>
        <w:rPr>
          <w:rFonts w:ascii="Cambria" w:hAnsi="Cambria"/>
          <w:color w:val="000000"/>
        </w:rPr>
        <w:t>” come aggiornata dalla L. 70/24;</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 xml:space="preserve">Linee di Orientamento per la prevenzione e il contrasto dei fenomeni di Bullismo e </w:t>
      </w:r>
      <w:proofErr w:type="spellStart"/>
      <w:r>
        <w:rPr>
          <w:rFonts w:ascii="Cambria" w:hAnsi="Cambria"/>
          <w:color w:val="000000"/>
        </w:rPr>
        <w:t>Cyberbullismo</w:t>
      </w:r>
      <w:proofErr w:type="spellEnd"/>
      <w:r>
        <w:rPr>
          <w:rFonts w:ascii="Cambria" w:hAnsi="Cambria"/>
          <w:color w:val="000000"/>
        </w:rPr>
        <w:t xml:space="preserve"> del 13 gennaio 2021</w:t>
      </w:r>
    </w:p>
    <w:p w:rsidR="000909CB" w:rsidRDefault="000909CB" w:rsidP="000909CB">
      <w:pPr>
        <w:pStyle w:val="Paragrafoelenco"/>
        <w:numPr>
          <w:ilvl w:val="0"/>
          <w:numId w:val="6"/>
        </w:numPr>
        <w:tabs>
          <w:tab w:val="left" w:pos="753"/>
        </w:tabs>
        <w:ind w:right="273"/>
        <w:rPr>
          <w:sz w:val="24"/>
        </w:rPr>
      </w:pPr>
      <w:r>
        <w:rPr>
          <w:sz w:val="24"/>
        </w:rPr>
        <w:t>“Indicazioni</w:t>
      </w:r>
      <w:r>
        <w:rPr>
          <w:spacing w:val="-5"/>
          <w:sz w:val="24"/>
        </w:rPr>
        <w:t xml:space="preserve"> </w:t>
      </w:r>
      <w:r>
        <w:rPr>
          <w:sz w:val="24"/>
        </w:rPr>
        <w:t>sull’utilizzo</w:t>
      </w:r>
      <w:r>
        <w:rPr>
          <w:spacing w:val="-8"/>
          <w:sz w:val="24"/>
        </w:rPr>
        <w:t xml:space="preserve"> </w:t>
      </w:r>
      <w:r>
        <w:rPr>
          <w:sz w:val="24"/>
        </w:rPr>
        <w:t>dei</w:t>
      </w:r>
      <w:r>
        <w:rPr>
          <w:spacing w:val="-5"/>
          <w:sz w:val="24"/>
        </w:rPr>
        <w:t xml:space="preserve"> </w:t>
      </w:r>
      <w:r>
        <w:rPr>
          <w:sz w:val="24"/>
        </w:rPr>
        <w:t>telefoni</w:t>
      </w:r>
      <w:r>
        <w:rPr>
          <w:spacing w:val="-6"/>
          <w:sz w:val="24"/>
        </w:rPr>
        <w:t xml:space="preserve"> </w:t>
      </w:r>
      <w:r>
        <w:rPr>
          <w:sz w:val="24"/>
        </w:rPr>
        <w:t>cellulari</w:t>
      </w:r>
      <w:r>
        <w:rPr>
          <w:spacing w:val="-5"/>
          <w:sz w:val="24"/>
        </w:rPr>
        <w:t xml:space="preserve"> </w:t>
      </w:r>
      <w:r>
        <w:rPr>
          <w:sz w:val="24"/>
        </w:rPr>
        <w:t>e</w:t>
      </w:r>
      <w:r>
        <w:rPr>
          <w:spacing w:val="-4"/>
          <w:sz w:val="24"/>
        </w:rPr>
        <w:t xml:space="preserve"> </w:t>
      </w:r>
      <w:r>
        <w:rPr>
          <w:sz w:val="24"/>
        </w:rPr>
        <w:t>analoghi</w:t>
      </w:r>
      <w:r>
        <w:rPr>
          <w:spacing w:val="-5"/>
          <w:sz w:val="24"/>
        </w:rPr>
        <w:t xml:space="preserve"> </w:t>
      </w:r>
      <w:r>
        <w:rPr>
          <w:sz w:val="24"/>
        </w:rPr>
        <w:t>dispositivi</w:t>
      </w:r>
      <w:r>
        <w:rPr>
          <w:spacing w:val="-5"/>
          <w:sz w:val="24"/>
        </w:rPr>
        <w:t xml:space="preserve"> </w:t>
      </w:r>
      <w:r>
        <w:rPr>
          <w:sz w:val="24"/>
        </w:rPr>
        <w:t>elettronici</w:t>
      </w:r>
      <w:r>
        <w:rPr>
          <w:spacing w:val="-6"/>
          <w:sz w:val="24"/>
        </w:rPr>
        <w:t xml:space="preserve"> </w:t>
      </w:r>
      <w:r>
        <w:rPr>
          <w:sz w:val="24"/>
        </w:rPr>
        <w:t>in</w:t>
      </w:r>
      <w:r>
        <w:rPr>
          <w:spacing w:val="-1"/>
          <w:sz w:val="24"/>
        </w:rPr>
        <w:t xml:space="preserve"> </w:t>
      </w:r>
      <w:r>
        <w:rPr>
          <w:sz w:val="24"/>
        </w:rPr>
        <w:t>classe”</w:t>
      </w:r>
      <w:r>
        <w:rPr>
          <w:spacing w:val="-4"/>
          <w:sz w:val="24"/>
        </w:rPr>
        <w:t xml:space="preserve"> </w:t>
      </w:r>
      <w:r>
        <w:rPr>
          <w:sz w:val="24"/>
        </w:rPr>
        <w:t xml:space="preserve">(MIM </w:t>
      </w:r>
      <w:r>
        <w:rPr>
          <w:spacing w:val="-2"/>
          <w:sz w:val="24"/>
        </w:rPr>
        <w:t>19/12.2022)</w:t>
      </w:r>
    </w:p>
    <w:p w:rsidR="000909CB" w:rsidRDefault="000909CB" w:rsidP="000909CB">
      <w:pPr>
        <w:pStyle w:val="Paragrafoelenco"/>
        <w:numPr>
          <w:ilvl w:val="0"/>
          <w:numId w:val="6"/>
        </w:numPr>
        <w:tabs>
          <w:tab w:val="left" w:pos="753"/>
        </w:tabs>
        <w:jc w:val="left"/>
        <w:rPr>
          <w:sz w:val="24"/>
        </w:rPr>
      </w:pPr>
      <w:r>
        <w:rPr>
          <w:sz w:val="24"/>
        </w:rPr>
        <w:t>D.P.R.</w:t>
      </w:r>
      <w:r>
        <w:rPr>
          <w:spacing w:val="-1"/>
          <w:sz w:val="24"/>
        </w:rPr>
        <w:t xml:space="preserve"> </w:t>
      </w:r>
      <w:r>
        <w:rPr>
          <w:sz w:val="24"/>
        </w:rPr>
        <w:t xml:space="preserve">n°81 del 13 </w:t>
      </w:r>
      <w:proofErr w:type="gramStart"/>
      <w:r>
        <w:rPr>
          <w:sz w:val="24"/>
        </w:rPr>
        <w:t>Giugno</w:t>
      </w:r>
      <w:proofErr w:type="gramEnd"/>
      <w:r>
        <w:rPr>
          <w:sz w:val="24"/>
        </w:rPr>
        <w:t xml:space="preserve"> </w:t>
      </w:r>
      <w:r>
        <w:rPr>
          <w:spacing w:val="-4"/>
          <w:sz w:val="24"/>
        </w:rPr>
        <w:t>2023</w:t>
      </w:r>
    </w:p>
    <w:p w:rsidR="000909CB" w:rsidRDefault="000909CB" w:rsidP="000909CB">
      <w:pPr>
        <w:pStyle w:val="NormaleWeb"/>
        <w:widowControl w:val="0"/>
        <w:numPr>
          <w:ilvl w:val="0"/>
          <w:numId w:val="6"/>
        </w:numPr>
        <w:autoSpaceDE w:val="0"/>
        <w:autoSpaceDN w:val="0"/>
        <w:spacing w:before="0" w:beforeAutospacing="0" w:after="0" w:afterAutospacing="0"/>
        <w:ind w:right="-285"/>
        <w:jc w:val="both"/>
        <w:textAlignment w:val="baseline"/>
        <w:rPr>
          <w:rFonts w:ascii="Cambria" w:hAnsi="Cambria"/>
          <w:color w:val="000000"/>
        </w:rPr>
      </w:pPr>
      <w:r>
        <w:t>Legge 70/2024</w:t>
      </w:r>
    </w:p>
    <w:p w:rsidR="000909CB" w:rsidRDefault="000909CB" w:rsidP="000909CB">
      <w:pPr>
        <w:pStyle w:val="NormaleWeb"/>
        <w:numPr>
          <w:ilvl w:val="0"/>
          <w:numId w:val="6"/>
        </w:numPr>
        <w:spacing w:before="0" w:beforeAutospacing="0" w:after="0" w:afterAutospacing="0"/>
        <w:ind w:right="-285"/>
        <w:jc w:val="both"/>
        <w:textAlignment w:val="baseline"/>
        <w:rPr>
          <w:rFonts w:ascii="Cambria" w:hAnsi="Cambria"/>
          <w:color w:val="000000"/>
        </w:rPr>
      </w:pPr>
      <w:r>
        <w:rPr>
          <w:rFonts w:ascii="Cambria" w:hAnsi="Cambria"/>
          <w:color w:val="000000"/>
        </w:rPr>
        <w:t>NOTA MIM 121 del 20/01/2025</w:t>
      </w:r>
    </w:p>
    <w:p w:rsidR="000909CB" w:rsidRDefault="000909CB" w:rsidP="000909CB">
      <w:pPr>
        <w:tabs>
          <w:tab w:val="left" w:pos="860"/>
        </w:tabs>
        <w:spacing w:before="35"/>
        <w:rPr>
          <w:rFonts w:ascii="Symbol" w:hAnsi="Symbol"/>
        </w:rPr>
      </w:pPr>
    </w:p>
    <w:p w:rsidR="000909CB" w:rsidRDefault="000909CB" w:rsidP="000909CB">
      <w:pPr>
        <w:tabs>
          <w:tab w:val="left" w:pos="860"/>
        </w:tabs>
        <w:spacing w:before="35"/>
        <w:rPr>
          <w:rFonts w:ascii="Symbol" w:hAnsi="Symbol"/>
        </w:rPr>
      </w:pPr>
    </w:p>
    <w:p w:rsidR="000909CB" w:rsidRPr="000909CB" w:rsidRDefault="000909CB" w:rsidP="000909CB">
      <w:pPr>
        <w:tabs>
          <w:tab w:val="left" w:pos="860"/>
        </w:tabs>
        <w:spacing w:before="35"/>
        <w:rPr>
          <w:rFonts w:ascii="Symbol" w:hAnsi="Symbol"/>
        </w:rPr>
      </w:pPr>
    </w:p>
    <w:p w:rsidR="00FA23EA" w:rsidRDefault="00FA23EA">
      <w:pPr>
        <w:pStyle w:val="Corpotesto"/>
      </w:pPr>
    </w:p>
    <w:p w:rsidR="00FA23EA" w:rsidRDefault="00FA23EA">
      <w:pPr>
        <w:pStyle w:val="Corpotesto"/>
      </w:pPr>
    </w:p>
    <w:p w:rsidR="00FA23EA" w:rsidRDefault="00FA23EA">
      <w:pPr>
        <w:pStyle w:val="Corpotesto"/>
      </w:pPr>
    </w:p>
    <w:p w:rsidR="00FA23EA" w:rsidRDefault="00FA23EA">
      <w:pPr>
        <w:pStyle w:val="Corpotesto"/>
        <w:spacing w:before="206"/>
      </w:pPr>
    </w:p>
    <w:p w:rsidR="000909CB" w:rsidRDefault="000909CB">
      <w:pPr>
        <w:pStyle w:val="Titolo1"/>
        <w:ind w:right="214" w:firstLine="0"/>
        <w:jc w:val="center"/>
        <w:rPr>
          <w:color w:val="1E477B"/>
          <w:spacing w:val="-2"/>
        </w:rPr>
      </w:pPr>
      <w:bookmarkStart w:id="0" w:name="PREMESSA"/>
      <w:bookmarkEnd w:id="0"/>
    </w:p>
    <w:p w:rsidR="000909CB" w:rsidRDefault="000909CB">
      <w:pPr>
        <w:pStyle w:val="Titolo1"/>
        <w:ind w:right="214" w:firstLine="0"/>
        <w:jc w:val="center"/>
        <w:rPr>
          <w:color w:val="1E477B"/>
          <w:spacing w:val="-2"/>
        </w:rPr>
      </w:pPr>
    </w:p>
    <w:p w:rsidR="000909CB" w:rsidRDefault="000909CB">
      <w:pPr>
        <w:pStyle w:val="Titolo1"/>
        <w:ind w:right="214" w:firstLine="0"/>
        <w:jc w:val="center"/>
        <w:rPr>
          <w:color w:val="1E477B"/>
          <w:spacing w:val="-2"/>
        </w:rPr>
      </w:pPr>
    </w:p>
    <w:p w:rsidR="000909CB" w:rsidRDefault="000909CB">
      <w:pPr>
        <w:pStyle w:val="Titolo1"/>
        <w:ind w:right="214" w:firstLine="0"/>
        <w:jc w:val="center"/>
        <w:rPr>
          <w:color w:val="1E477B"/>
          <w:spacing w:val="-2"/>
        </w:rPr>
      </w:pPr>
    </w:p>
    <w:p w:rsidR="000909CB" w:rsidRDefault="000909CB">
      <w:pPr>
        <w:pStyle w:val="Titolo1"/>
        <w:ind w:right="214" w:firstLine="0"/>
        <w:jc w:val="center"/>
        <w:rPr>
          <w:color w:val="1E477B"/>
          <w:spacing w:val="-2"/>
        </w:rPr>
      </w:pPr>
    </w:p>
    <w:p w:rsidR="000909CB" w:rsidRDefault="000909CB">
      <w:pPr>
        <w:pStyle w:val="Titolo1"/>
        <w:ind w:right="214" w:firstLine="0"/>
        <w:jc w:val="center"/>
        <w:rPr>
          <w:color w:val="1E477B"/>
          <w:spacing w:val="-2"/>
        </w:rPr>
      </w:pPr>
    </w:p>
    <w:p w:rsidR="00CE50D9" w:rsidRDefault="00CE50D9">
      <w:pPr>
        <w:pStyle w:val="Titolo1"/>
        <w:ind w:right="214" w:firstLine="0"/>
        <w:jc w:val="center"/>
        <w:rPr>
          <w:color w:val="1E477B"/>
          <w:spacing w:val="-2"/>
        </w:rPr>
      </w:pPr>
    </w:p>
    <w:p w:rsidR="00FA23EA" w:rsidRDefault="00597590">
      <w:pPr>
        <w:pStyle w:val="Titolo1"/>
        <w:ind w:right="214" w:firstLine="0"/>
        <w:jc w:val="center"/>
      </w:pPr>
      <w:r>
        <w:rPr>
          <w:color w:val="1E477B"/>
          <w:spacing w:val="-2"/>
        </w:rPr>
        <w:t>PREMESSA</w:t>
      </w:r>
    </w:p>
    <w:p w:rsidR="00FA23EA" w:rsidRDefault="00FA23EA">
      <w:pPr>
        <w:pStyle w:val="Corpotesto"/>
        <w:rPr>
          <w:b/>
        </w:rPr>
      </w:pPr>
    </w:p>
    <w:p w:rsidR="00FA23EA" w:rsidRDefault="00FA23EA">
      <w:pPr>
        <w:pStyle w:val="Corpotesto"/>
        <w:spacing w:before="119"/>
        <w:rPr>
          <w:b/>
        </w:rPr>
      </w:pPr>
    </w:p>
    <w:p w:rsidR="00FA23EA" w:rsidRDefault="00597590">
      <w:pPr>
        <w:pStyle w:val="Corpotesto"/>
        <w:ind w:left="29" w:right="60" w:hanging="2"/>
      </w:pPr>
      <w:r>
        <w:t>Per</w:t>
      </w:r>
      <w:r>
        <w:rPr>
          <w:spacing w:val="21"/>
        </w:rPr>
        <w:t xml:space="preserve"> </w:t>
      </w:r>
      <w:r>
        <w:t>Bullismo</w:t>
      </w:r>
      <w:r>
        <w:rPr>
          <w:spacing w:val="20"/>
        </w:rPr>
        <w:t xml:space="preserve"> </w:t>
      </w:r>
      <w:r>
        <w:t>si</w:t>
      </w:r>
      <w:r>
        <w:rPr>
          <w:spacing w:val="21"/>
        </w:rPr>
        <w:t xml:space="preserve"> </w:t>
      </w:r>
      <w:r>
        <w:t>intendono</w:t>
      </w:r>
      <w:r>
        <w:rPr>
          <w:spacing w:val="18"/>
        </w:rPr>
        <w:t xml:space="preserve"> </w:t>
      </w:r>
      <w:r>
        <w:t>tutte</w:t>
      </w:r>
      <w:r>
        <w:rPr>
          <w:spacing w:val="23"/>
        </w:rPr>
        <w:t xml:space="preserve"> </w:t>
      </w:r>
      <w:r>
        <w:t>quelle</w:t>
      </w:r>
      <w:r>
        <w:rPr>
          <w:spacing w:val="18"/>
        </w:rPr>
        <w:t xml:space="preserve"> </w:t>
      </w:r>
      <w:r>
        <w:t>azioni</w:t>
      </w:r>
      <w:r>
        <w:rPr>
          <w:spacing w:val="21"/>
        </w:rPr>
        <w:t xml:space="preserve"> </w:t>
      </w:r>
      <w:r>
        <w:t>di</w:t>
      </w:r>
      <w:r>
        <w:rPr>
          <w:spacing w:val="21"/>
        </w:rPr>
        <w:t xml:space="preserve"> </w:t>
      </w:r>
      <w:r>
        <w:t>prevaricazione</w:t>
      </w:r>
      <w:r>
        <w:rPr>
          <w:spacing w:val="18"/>
        </w:rPr>
        <w:t xml:space="preserve"> </w:t>
      </w:r>
      <w:r>
        <w:t>e</w:t>
      </w:r>
      <w:r>
        <w:rPr>
          <w:spacing w:val="23"/>
        </w:rPr>
        <w:t xml:space="preserve"> </w:t>
      </w:r>
      <w:r>
        <w:t>sopruso,</w:t>
      </w:r>
      <w:r>
        <w:rPr>
          <w:spacing w:val="18"/>
        </w:rPr>
        <w:t xml:space="preserve"> </w:t>
      </w:r>
      <w:r>
        <w:t>reiterate</w:t>
      </w:r>
      <w:r>
        <w:rPr>
          <w:spacing w:val="21"/>
        </w:rPr>
        <w:t xml:space="preserve"> </w:t>
      </w:r>
      <w:r>
        <w:t>nel</w:t>
      </w:r>
      <w:r>
        <w:rPr>
          <w:spacing w:val="19"/>
        </w:rPr>
        <w:t xml:space="preserve"> </w:t>
      </w:r>
      <w:r>
        <w:t>tempo,</w:t>
      </w:r>
      <w:r>
        <w:rPr>
          <w:spacing w:val="18"/>
        </w:rPr>
        <w:t xml:space="preserve"> </w:t>
      </w:r>
      <w:r>
        <w:t>messe</w:t>
      </w:r>
      <w:r>
        <w:rPr>
          <w:spacing w:val="18"/>
        </w:rPr>
        <w:t xml:space="preserve"> </w:t>
      </w:r>
      <w:r>
        <w:t>in</w:t>
      </w:r>
      <w:r>
        <w:rPr>
          <w:spacing w:val="20"/>
        </w:rPr>
        <w:t xml:space="preserve"> </w:t>
      </w:r>
      <w:r>
        <w:t>atto da</w:t>
      </w:r>
      <w:r>
        <w:rPr>
          <w:spacing w:val="39"/>
        </w:rPr>
        <w:t xml:space="preserve"> </w:t>
      </w:r>
      <w:r>
        <w:t>parte</w:t>
      </w:r>
      <w:r>
        <w:rPr>
          <w:spacing w:val="39"/>
        </w:rPr>
        <w:t xml:space="preserve"> </w:t>
      </w:r>
      <w:r>
        <w:t>di</w:t>
      </w:r>
      <w:r>
        <w:rPr>
          <w:spacing w:val="40"/>
        </w:rPr>
        <w:t xml:space="preserve"> </w:t>
      </w:r>
      <w:r>
        <w:t>un</w:t>
      </w:r>
      <w:r>
        <w:rPr>
          <w:spacing w:val="39"/>
        </w:rPr>
        <w:t xml:space="preserve"> </w:t>
      </w:r>
      <w:r>
        <w:t>bambino/adolescente,</w:t>
      </w:r>
      <w:r>
        <w:rPr>
          <w:spacing w:val="39"/>
        </w:rPr>
        <w:t xml:space="preserve"> </w:t>
      </w:r>
      <w:r>
        <w:t>definito</w:t>
      </w:r>
      <w:r>
        <w:rPr>
          <w:spacing w:val="39"/>
        </w:rPr>
        <w:t xml:space="preserve"> </w:t>
      </w:r>
      <w:r>
        <w:t>“bullo”</w:t>
      </w:r>
      <w:r>
        <w:rPr>
          <w:spacing w:val="39"/>
        </w:rPr>
        <w:t xml:space="preserve"> </w:t>
      </w:r>
      <w:r>
        <w:t>(o</w:t>
      </w:r>
      <w:r>
        <w:rPr>
          <w:spacing w:val="39"/>
        </w:rPr>
        <w:t xml:space="preserve"> </w:t>
      </w:r>
      <w:r>
        <w:t>da</w:t>
      </w:r>
      <w:r>
        <w:rPr>
          <w:spacing w:val="39"/>
        </w:rPr>
        <w:t xml:space="preserve"> </w:t>
      </w:r>
      <w:r>
        <w:t>parte</w:t>
      </w:r>
      <w:r>
        <w:rPr>
          <w:spacing w:val="39"/>
        </w:rPr>
        <w:t xml:space="preserve"> </w:t>
      </w:r>
      <w:r>
        <w:t>di</w:t>
      </w:r>
      <w:r>
        <w:rPr>
          <w:spacing w:val="40"/>
        </w:rPr>
        <w:t xml:space="preserve"> </w:t>
      </w:r>
      <w:r>
        <w:t>un</w:t>
      </w:r>
      <w:r>
        <w:rPr>
          <w:spacing w:val="39"/>
        </w:rPr>
        <w:t xml:space="preserve"> </w:t>
      </w:r>
      <w:r>
        <w:t>gruppo),</w:t>
      </w:r>
      <w:r>
        <w:rPr>
          <w:spacing w:val="39"/>
        </w:rPr>
        <w:t xml:space="preserve"> </w:t>
      </w:r>
      <w:r>
        <w:t>nei</w:t>
      </w:r>
      <w:r>
        <w:rPr>
          <w:spacing w:val="40"/>
        </w:rPr>
        <w:t xml:space="preserve"> </w:t>
      </w:r>
      <w:r>
        <w:t>confronti</w:t>
      </w:r>
      <w:r>
        <w:rPr>
          <w:spacing w:val="40"/>
        </w:rPr>
        <w:t xml:space="preserve"> </w:t>
      </w:r>
      <w:r>
        <w:t>di</w:t>
      </w:r>
      <w:r>
        <w:rPr>
          <w:spacing w:val="40"/>
        </w:rPr>
        <w:t xml:space="preserve"> </w:t>
      </w:r>
      <w:r>
        <w:t>un</w:t>
      </w:r>
      <w:r>
        <w:rPr>
          <w:spacing w:val="39"/>
        </w:rPr>
        <w:t xml:space="preserve"> </w:t>
      </w:r>
      <w:r>
        <w:t>altro bambino/adolescente percepito come più debole, cioè la “vittima”. Non è scherzo, non è gioco, non è litigio, non</w:t>
      </w:r>
      <w:r>
        <w:rPr>
          <w:spacing w:val="-4"/>
        </w:rPr>
        <w:t xml:space="preserve"> </w:t>
      </w:r>
      <w:r>
        <w:t>è</w:t>
      </w:r>
      <w:r>
        <w:rPr>
          <w:spacing w:val="-6"/>
        </w:rPr>
        <w:t xml:space="preserve"> </w:t>
      </w:r>
      <w:r>
        <w:t>una</w:t>
      </w:r>
      <w:r>
        <w:rPr>
          <w:spacing w:val="-6"/>
        </w:rPr>
        <w:t xml:space="preserve"> </w:t>
      </w:r>
      <w:r>
        <w:t>bravata.</w:t>
      </w:r>
      <w:r>
        <w:rPr>
          <w:spacing w:val="-4"/>
        </w:rPr>
        <w:t xml:space="preserve"> </w:t>
      </w:r>
      <w:r>
        <w:t>Il</w:t>
      </w:r>
      <w:r>
        <w:rPr>
          <w:spacing w:val="-5"/>
        </w:rPr>
        <w:t xml:space="preserve"> </w:t>
      </w:r>
      <w:r>
        <w:t>fenomeno</w:t>
      </w:r>
      <w:r>
        <w:rPr>
          <w:spacing w:val="-4"/>
        </w:rPr>
        <w:t xml:space="preserve"> </w:t>
      </w:r>
      <w:r>
        <w:t>non</w:t>
      </w:r>
      <w:r>
        <w:rPr>
          <w:spacing w:val="-4"/>
        </w:rPr>
        <w:t xml:space="preserve"> </w:t>
      </w:r>
      <w:r>
        <w:t>si</w:t>
      </w:r>
      <w:r>
        <w:rPr>
          <w:spacing w:val="-5"/>
        </w:rPr>
        <w:t xml:space="preserve"> </w:t>
      </w:r>
      <w:r>
        <w:t>riferisce</w:t>
      </w:r>
      <w:r>
        <w:rPr>
          <w:spacing w:val="-6"/>
        </w:rPr>
        <w:t xml:space="preserve"> </w:t>
      </w:r>
      <w:r>
        <w:t>ad</w:t>
      </w:r>
      <w:r>
        <w:rPr>
          <w:spacing w:val="-4"/>
        </w:rPr>
        <w:t xml:space="preserve"> </w:t>
      </w:r>
      <w:r>
        <w:t>un</w:t>
      </w:r>
      <w:r>
        <w:rPr>
          <w:spacing w:val="-4"/>
        </w:rPr>
        <w:t xml:space="preserve"> </w:t>
      </w:r>
      <w:r>
        <w:t>singolo</w:t>
      </w:r>
      <w:r>
        <w:rPr>
          <w:spacing w:val="-6"/>
        </w:rPr>
        <w:t xml:space="preserve"> </w:t>
      </w:r>
      <w:r>
        <w:t>evento,</w:t>
      </w:r>
      <w:r>
        <w:rPr>
          <w:spacing w:val="-6"/>
        </w:rPr>
        <w:t xml:space="preserve"> </w:t>
      </w:r>
      <w:r>
        <w:t>ma</w:t>
      </w:r>
      <w:r>
        <w:rPr>
          <w:spacing w:val="-3"/>
        </w:rPr>
        <w:t xml:space="preserve"> </w:t>
      </w:r>
      <w:r>
        <w:t>ad</w:t>
      </w:r>
      <w:r>
        <w:rPr>
          <w:spacing w:val="-4"/>
        </w:rPr>
        <w:t xml:space="preserve"> </w:t>
      </w:r>
      <w:r>
        <w:t>una</w:t>
      </w:r>
      <w:r>
        <w:rPr>
          <w:spacing w:val="-3"/>
        </w:rPr>
        <w:t xml:space="preserve"> </w:t>
      </w:r>
      <w:r>
        <w:t>serie</w:t>
      </w:r>
      <w:r>
        <w:rPr>
          <w:spacing w:val="-3"/>
        </w:rPr>
        <w:t xml:space="preserve"> </w:t>
      </w:r>
      <w:r>
        <w:t>di</w:t>
      </w:r>
      <w:r>
        <w:rPr>
          <w:spacing w:val="-5"/>
        </w:rPr>
        <w:t xml:space="preserve"> </w:t>
      </w:r>
      <w:r>
        <w:t>comportamenti</w:t>
      </w:r>
      <w:r>
        <w:rPr>
          <w:spacing w:val="-5"/>
        </w:rPr>
        <w:t xml:space="preserve"> </w:t>
      </w:r>
      <w:r>
        <w:t xml:space="preserve">ripetuti, (singolarmente o all’interno di un gruppo), da parte di qualcuno che fa o dice cose per avere </w:t>
      </w:r>
      <w:proofErr w:type="spellStart"/>
      <w:r>
        <w:t>poteresu</w:t>
      </w:r>
      <w:proofErr w:type="spellEnd"/>
      <w:r>
        <w:rPr>
          <w:spacing w:val="-4"/>
        </w:rPr>
        <w:t xml:space="preserve"> </w:t>
      </w:r>
      <w:r>
        <w:t xml:space="preserve">un’altra persona. Nel bullismo identifichiamo le figure e i comportamenti del bullo, quelli della vittima e anche di chi assiste, gli osservatori. Affinché si possa parlare di bullismo, dobbiamo rilevare i seguenti requisiti: </w:t>
      </w:r>
      <w:r>
        <w:rPr>
          <w:b/>
        </w:rPr>
        <w:t>l’intenzionalità</w:t>
      </w:r>
      <w:r>
        <w:t>:</w:t>
      </w:r>
      <w:r>
        <w:rPr>
          <w:spacing w:val="21"/>
        </w:rPr>
        <w:t xml:space="preserve"> </w:t>
      </w:r>
      <w:r>
        <w:t>le</w:t>
      </w:r>
      <w:r>
        <w:rPr>
          <w:spacing w:val="20"/>
        </w:rPr>
        <w:t xml:space="preserve"> </w:t>
      </w:r>
      <w:r>
        <w:t>prepotenze,</w:t>
      </w:r>
      <w:r>
        <w:rPr>
          <w:spacing w:val="17"/>
        </w:rPr>
        <w:t xml:space="preserve"> </w:t>
      </w:r>
      <w:r>
        <w:t>le</w:t>
      </w:r>
      <w:r>
        <w:rPr>
          <w:spacing w:val="14"/>
        </w:rPr>
        <w:t xml:space="preserve"> </w:t>
      </w:r>
      <w:r>
        <w:t>molestie</w:t>
      </w:r>
      <w:r>
        <w:rPr>
          <w:spacing w:val="20"/>
        </w:rPr>
        <w:t xml:space="preserve"> </w:t>
      </w:r>
      <w:r>
        <w:t>o</w:t>
      </w:r>
      <w:r>
        <w:rPr>
          <w:spacing w:val="17"/>
        </w:rPr>
        <w:t xml:space="preserve"> </w:t>
      </w:r>
      <w:r>
        <w:t>le</w:t>
      </w:r>
      <w:r>
        <w:rPr>
          <w:spacing w:val="20"/>
        </w:rPr>
        <w:t xml:space="preserve"> </w:t>
      </w:r>
      <w:r>
        <w:t>aggressioni</w:t>
      </w:r>
      <w:r>
        <w:rPr>
          <w:spacing w:val="21"/>
        </w:rPr>
        <w:t xml:space="preserve"> </w:t>
      </w:r>
      <w:r>
        <w:t>messe</w:t>
      </w:r>
      <w:r>
        <w:rPr>
          <w:spacing w:val="17"/>
        </w:rPr>
        <w:t xml:space="preserve"> </w:t>
      </w:r>
      <w:r>
        <w:t>in</w:t>
      </w:r>
      <w:r>
        <w:rPr>
          <w:spacing w:val="17"/>
        </w:rPr>
        <w:t xml:space="preserve"> </w:t>
      </w:r>
      <w:r>
        <w:t>atto</w:t>
      </w:r>
      <w:r>
        <w:rPr>
          <w:spacing w:val="20"/>
        </w:rPr>
        <w:t xml:space="preserve"> </w:t>
      </w:r>
      <w:r>
        <w:t>dal</w:t>
      </w:r>
      <w:r>
        <w:rPr>
          <w:spacing w:val="21"/>
        </w:rPr>
        <w:t xml:space="preserve"> </w:t>
      </w:r>
      <w:r>
        <w:t>bullo</w:t>
      </w:r>
      <w:r>
        <w:rPr>
          <w:spacing w:val="20"/>
        </w:rPr>
        <w:t xml:space="preserve"> </w:t>
      </w:r>
      <w:r>
        <w:t>sono</w:t>
      </w:r>
      <w:r>
        <w:rPr>
          <w:spacing w:val="17"/>
        </w:rPr>
        <w:t xml:space="preserve"> </w:t>
      </w:r>
      <w:r>
        <w:t>intenzionali</w:t>
      </w:r>
      <w:r>
        <w:rPr>
          <w:spacing w:val="21"/>
        </w:rPr>
        <w:t xml:space="preserve"> </w:t>
      </w:r>
      <w:r>
        <w:t>al</w:t>
      </w:r>
      <w:r>
        <w:rPr>
          <w:spacing w:val="21"/>
        </w:rPr>
        <w:t xml:space="preserve"> </w:t>
      </w:r>
      <w:r>
        <w:t>fine di acquisire vantaggi (estorcere favori o denaro, acquisire prestigio e/o gratificazione);</w:t>
      </w:r>
    </w:p>
    <w:p w:rsidR="00FA23EA" w:rsidRDefault="00597590" w:rsidP="001E12F8">
      <w:pPr>
        <w:pStyle w:val="Corpotesto"/>
        <w:spacing w:before="1"/>
        <w:ind w:right="133"/>
        <w:jc w:val="both"/>
      </w:pPr>
      <w:r>
        <w:rPr>
          <w:b/>
        </w:rPr>
        <w:t>la pianificazione</w:t>
      </w:r>
      <w:r>
        <w:t>: il bullismo è un comportamento aggressivo pianificato. Il bullo sceglie attentamente la vittima tra i compagni più timidi ed isolati per ridurre il rischio di possibili ritorsioni e aspetta che la supervisione dell’adulto sia ridotta;</w:t>
      </w:r>
    </w:p>
    <w:p w:rsidR="00CE50D9" w:rsidRPr="001E12F8" w:rsidRDefault="00597590" w:rsidP="001E12F8">
      <w:pPr>
        <w:pStyle w:val="Corpotesto"/>
      </w:pPr>
      <w:r>
        <w:rPr>
          <w:b/>
        </w:rPr>
        <w:t>la persistenza nel tempo</w:t>
      </w:r>
      <w:r>
        <w:t xml:space="preserve">: le azioni dei bulli durano nel tempo, per settimane, mesi o anni e sono ripetute; </w:t>
      </w:r>
      <w:r>
        <w:rPr>
          <w:b/>
        </w:rPr>
        <w:t>l’asimmetria nella</w:t>
      </w:r>
      <w:r>
        <w:rPr>
          <w:b/>
          <w:spacing w:val="40"/>
        </w:rPr>
        <w:t xml:space="preserve"> </w:t>
      </w:r>
      <w:r>
        <w:rPr>
          <w:b/>
        </w:rPr>
        <w:t>relazione</w:t>
      </w:r>
      <w:r>
        <w:t>,</w:t>
      </w:r>
      <w:r>
        <w:rPr>
          <w:spacing w:val="40"/>
        </w:rPr>
        <w:t xml:space="preserve"> </w:t>
      </w:r>
      <w:r>
        <w:t>cioè</w:t>
      </w:r>
      <w:r>
        <w:rPr>
          <w:spacing w:val="29"/>
        </w:rPr>
        <w:t xml:space="preserve"> </w:t>
      </w:r>
      <w:r>
        <w:t>uno</w:t>
      </w:r>
      <w:r>
        <w:rPr>
          <w:spacing w:val="40"/>
        </w:rPr>
        <w:t xml:space="preserve"> </w:t>
      </w:r>
      <w:r>
        <w:t>squilibrio</w:t>
      </w:r>
      <w:r>
        <w:rPr>
          <w:spacing w:val="40"/>
        </w:rPr>
        <w:t xml:space="preserve"> </w:t>
      </w:r>
      <w:r>
        <w:t>di</w:t>
      </w:r>
      <w:r>
        <w:rPr>
          <w:spacing w:val="40"/>
        </w:rPr>
        <w:t xml:space="preserve"> </w:t>
      </w:r>
      <w:r>
        <w:t>potere</w:t>
      </w:r>
      <w:r>
        <w:rPr>
          <w:spacing w:val="40"/>
        </w:rPr>
        <w:t xml:space="preserve"> </w:t>
      </w:r>
      <w:r>
        <w:t>tra</w:t>
      </w:r>
      <w:r>
        <w:rPr>
          <w:spacing w:val="40"/>
        </w:rPr>
        <w:t xml:space="preserve"> </w:t>
      </w:r>
      <w:r>
        <w:t>chi</w:t>
      </w:r>
      <w:r>
        <w:rPr>
          <w:spacing w:val="40"/>
        </w:rPr>
        <w:t xml:space="preserve"> </w:t>
      </w:r>
      <w:r>
        <w:t>compie</w:t>
      </w:r>
      <w:r>
        <w:rPr>
          <w:spacing w:val="39"/>
        </w:rPr>
        <w:t xml:space="preserve"> </w:t>
      </w:r>
      <w:r>
        <w:t>l’azione</w:t>
      </w:r>
      <w:r>
        <w:rPr>
          <w:spacing w:val="40"/>
        </w:rPr>
        <w:t xml:space="preserve"> </w:t>
      </w:r>
      <w:r>
        <w:t>e</w:t>
      </w:r>
      <w:r>
        <w:rPr>
          <w:spacing w:val="40"/>
        </w:rPr>
        <w:t xml:space="preserve"> </w:t>
      </w:r>
      <w:r>
        <w:t>chi</w:t>
      </w:r>
      <w:r>
        <w:rPr>
          <w:spacing w:val="40"/>
        </w:rPr>
        <w:t xml:space="preserve"> </w:t>
      </w:r>
      <w:r>
        <w:t>la</w:t>
      </w:r>
      <w:r>
        <w:rPr>
          <w:spacing w:val="40"/>
        </w:rPr>
        <w:t xml:space="preserve"> </w:t>
      </w:r>
      <w:r>
        <w:t>subisce,</w:t>
      </w:r>
      <w:r>
        <w:rPr>
          <w:spacing w:val="38"/>
        </w:rPr>
        <w:t xml:space="preserve"> </w:t>
      </w:r>
      <w:r>
        <w:t>ad esempio per ragioni di età,</w:t>
      </w:r>
      <w:r>
        <w:rPr>
          <w:spacing w:val="-2"/>
        </w:rPr>
        <w:t xml:space="preserve"> </w:t>
      </w:r>
      <w:r>
        <w:t>di forza, di genere e per la</w:t>
      </w:r>
      <w:r>
        <w:rPr>
          <w:spacing w:val="-1"/>
        </w:rPr>
        <w:t xml:space="preserve"> </w:t>
      </w:r>
      <w:r>
        <w:t xml:space="preserve">popolarità che il bullo ha nel gruppo dei suoi coetanei; </w:t>
      </w:r>
      <w:r>
        <w:rPr>
          <w:b/>
        </w:rPr>
        <w:t>l’incapacità</w:t>
      </w:r>
      <w:r>
        <w:rPr>
          <w:b/>
          <w:spacing w:val="-1"/>
        </w:rPr>
        <w:t xml:space="preserve"> </w:t>
      </w:r>
      <w:r>
        <w:rPr>
          <w:b/>
        </w:rPr>
        <w:t>della</w:t>
      </w:r>
      <w:r>
        <w:rPr>
          <w:b/>
          <w:spacing w:val="20"/>
        </w:rPr>
        <w:t xml:space="preserve"> </w:t>
      </w:r>
      <w:r>
        <w:rPr>
          <w:b/>
        </w:rPr>
        <w:t>vittima di</w:t>
      </w:r>
      <w:r>
        <w:rPr>
          <w:b/>
          <w:spacing w:val="23"/>
        </w:rPr>
        <w:t xml:space="preserve"> </w:t>
      </w:r>
      <w:r>
        <w:rPr>
          <w:b/>
        </w:rPr>
        <w:t>difendersi</w:t>
      </w:r>
      <w:r>
        <w:t>:</w:t>
      </w:r>
      <w:r>
        <w:rPr>
          <w:spacing w:val="25"/>
        </w:rPr>
        <w:t xml:space="preserve"> </w:t>
      </w:r>
      <w:r>
        <w:t>è</w:t>
      </w:r>
      <w:r>
        <w:rPr>
          <w:spacing w:val="22"/>
        </w:rPr>
        <w:t xml:space="preserve"> </w:t>
      </w:r>
      <w:r>
        <w:t>isolata</w:t>
      </w:r>
      <w:r>
        <w:rPr>
          <w:spacing w:val="22"/>
        </w:rPr>
        <w:t xml:space="preserve"> </w:t>
      </w:r>
      <w:r>
        <w:t>e ha</w:t>
      </w:r>
      <w:r>
        <w:rPr>
          <w:spacing w:val="22"/>
        </w:rPr>
        <w:t xml:space="preserve"> </w:t>
      </w:r>
      <w:r>
        <w:t>paura</w:t>
      </w:r>
      <w:r>
        <w:rPr>
          <w:spacing w:val="24"/>
        </w:rPr>
        <w:t xml:space="preserve"> </w:t>
      </w:r>
      <w:r>
        <w:t>di</w:t>
      </w:r>
      <w:r>
        <w:rPr>
          <w:spacing w:val="23"/>
        </w:rPr>
        <w:t xml:space="preserve"> </w:t>
      </w:r>
      <w:r>
        <w:t>denunciare</w:t>
      </w:r>
      <w:r>
        <w:rPr>
          <w:spacing w:val="25"/>
        </w:rPr>
        <w:t xml:space="preserve"> </w:t>
      </w:r>
      <w:r>
        <w:t>gli</w:t>
      </w:r>
      <w:r>
        <w:rPr>
          <w:spacing w:val="21"/>
        </w:rPr>
        <w:t xml:space="preserve"> </w:t>
      </w:r>
      <w:r>
        <w:t>episodi</w:t>
      </w:r>
      <w:r>
        <w:rPr>
          <w:spacing w:val="25"/>
        </w:rPr>
        <w:t xml:space="preserve"> </w:t>
      </w:r>
      <w:r>
        <w:t>di</w:t>
      </w:r>
      <w:r>
        <w:rPr>
          <w:spacing w:val="23"/>
        </w:rPr>
        <w:t xml:space="preserve"> </w:t>
      </w:r>
      <w:r>
        <w:t>bullismo</w:t>
      </w:r>
      <w:r>
        <w:rPr>
          <w:spacing w:val="22"/>
        </w:rPr>
        <w:t xml:space="preserve"> </w:t>
      </w:r>
      <w:r>
        <w:t>perché teme vendette e ritorsioni;</w:t>
      </w:r>
      <w:r w:rsidR="001E12F8">
        <w:t xml:space="preserve">                                                                                                                                         </w:t>
      </w:r>
      <w:r>
        <w:rPr>
          <w:b/>
        </w:rPr>
        <w:t>la</w:t>
      </w:r>
      <w:r>
        <w:rPr>
          <w:b/>
          <w:spacing w:val="-8"/>
        </w:rPr>
        <w:t xml:space="preserve"> </w:t>
      </w:r>
      <w:r>
        <w:rPr>
          <w:b/>
        </w:rPr>
        <w:t>rigidità</w:t>
      </w:r>
      <w:r>
        <w:t>,</w:t>
      </w:r>
      <w:r>
        <w:rPr>
          <w:spacing w:val="-5"/>
        </w:rPr>
        <w:t xml:space="preserve"> </w:t>
      </w:r>
      <w:r>
        <w:t>i</w:t>
      </w:r>
      <w:r>
        <w:rPr>
          <w:spacing w:val="-7"/>
        </w:rPr>
        <w:t xml:space="preserve"> </w:t>
      </w:r>
      <w:r>
        <w:t>ruoli</w:t>
      </w:r>
      <w:r>
        <w:rPr>
          <w:spacing w:val="-1"/>
        </w:rPr>
        <w:t xml:space="preserve"> </w:t>
      </w:r>
      <w:r>
        <w:t>di</w:t>
      </w:r>
      <w:r>
        <w:rPr>
          <w:spacing w:val="-5"/>
        </w:rPr>
        <w:t xml:space="preserve"> </w:t>
      </w:r>
      <w:r>
        <w:t>bullo</w:t>
      </w:r>
      <w:r>
        <w:rPr>
          <w:spacing w:val="-5"/>
        </w:rPr>
        <w:t xml:space="preserve"> </w:t>
      </w:r>
      <w:r>
        <w:t>e</w:t>
      </w:r>
      <w:r>
        <w:rPr>
          <w:spacing w:val="-7"/>
        </w:rPr>
        <w:t xml:space="preserve"> </w:t>
      </w:r>
      <w:r>
        <w:t>vittima</w:t>
      </w:r>
      <w:r>
        <w:rPr>
          <w:spacing w:val="-6"/>
        </w:rPr>
        <w:t xml:space="preserve"> </w:t>
      </w:r>
      <w:r>
        <w:t>sono</w:t>
      </w:r>
      <w:r>
        <w:rPr>
          <w:spacing w:val="-7"/>
        </w:rPr>
        <w:t xml:space="preserve"> </w:t>
      </w:r>
      <w:r>
        <w:t>rigidamente</w:t>
      </w:r>
      <w:r>
        <w:rPr>
          <w:spacing w:val="-4"/>
        </w:rPr>
        <w:t xml:space="preserve"> </w:t>
      </w:r>
      <w:r w:rsidR="000909CB">
        <w:rPr>
          <w:spacing w:val="-2"/>
        </w:rPr>
        <w:t>assegnati</w:t>
      </w:r>
      <w:r w:rsidR="00CE50D9" w:rsidRPr="00CE50D9">
        <w:rPr>
          <w:b/>
        </w:rPr>
        <w:t xml:space="preserve"> </w:t>
      </w:r>
    </w:p>
    <w:p w:rsidR="00CE50D9" w:rsidRDefault="00CE50D9" w:rsidP="001E12F8">
      <w:r>
        <w:rPr>
          <w:b/>
        </w:rPr>
        <w:t>la paura</w:t>
      </w:r>
      <w:r>
        <w:t xml:space="preserve">, sia la vittima sia i compagni che assistono hanno paura, temono che parlando con l’adulto la                                            </w:t>
      </w:r>
      <w:r w:rsidR="001E12F8">
        <w:t xml:space="preserve">                                                                                                          </w:t>
      </w:r>
      <w:r>
        <w:t xml:space="preserve">situazione possa peggiorare, andando incontro ad ulteriori ritorsioni. Si preferisce pertanto subire in </w:t>
      </w:r>
      <w:proofErr w:type="gramStart"/>
      <w:r>
        <w:t xml:space="preserve">silenzio, </w:t>
      </w:r>
      <w:r w:rsidR="001E12F8">
        <w:t xml:space="preserve">  </w:t>
      </w:r>
      <w:proofErr w:type="gramEnd"/>
      <w:r w:rsidR="001E12F8">
        <w:t xml:space="preserve"> </w:t>
      </w:r>
      <w:r>
        <w:t>sperando che tutto passi.</w:t>
      </w:r>
    </w:p>
    <w:p w:rsidR="001E12F8" w:rsidRDefault="001E12F8" w:rsidP="001E12F8">
      <w:pPr>
        <w:spacing w:before="7" w:line="276" w:lineRule="auto"/>
        <w:ind w:right="127"/>
        <w:jc w:val="both"/>
      </w:pPr>
    </w:p>
    <w:p w:rsidR="001E12F8" w:rsidRPr="001E12F8" w:rsidRDefault="003B3C12" w:rsidP="001E12F8">
      <w:pPr>
        <w:spacing w:before="7" w:line="276" w:lineRule="auto"/>
        <w:ind w:right="127"/>
        <w:jc w:val="both"/>
      </w:pPr>
      <w:r>
        <w:t>Il bullismo si manifesta in forme diverse nei vari ordini di scuola, ed è influenzato dal grado di sviluppo psicologico, emotivo e sociale degli studenti in ciascuna fascia di età. Ogni fase educativa presenta specificità che determinano la modalità con cui il bullismo si esprime.</w:t>
      </w:r>
      <w:r w:rsidR="001E12F8" w:rsidRPr="001E12F8">
        <w:rPr>
          <w:sz w:val="24"/>
          <w:szCs w:val="24"/>
          <w:lang w:eastAsia="it-IT"/>
        </w:rPr>
        <w:t xml:space="preserve"> </w:t>
      </w:r>
      <w:r w:rsidR="001E12F8">
        <w:rPr>
          <w:sz w:val="24"/>
          <w:szCs w:val="24"/>
          <w:lang w:eastAsia="it-IT"/>
        </w:rPr>
        <w:t>S</w:t>
      </w:r>
      <w:r w:rsidR="001E12F8" w:rsidRPr="001E12F8">
        <w:t>ebbene il bullismo possa verificarsi in ogni fase della vita scolastica, esso assume caratteristiche specifiche nei vari ordini di scuola, influenzato dal grado di sviluppo psicologico, sociale ed emotivo degli studenti.</w:t>
      </w:r>
    </w:p>
    <w:p w:rsidR="001E12F8" w:rsidRPr="001E12F8" w:rsidRDefault="001E12F8" w:rsidP="001E12F8">
      <w:pPr>
        <w:spacing w:before="7" w:line="276" w:lineRule="auto"/>
        <w:ind w:right="127"/>
        <w:jc w:val="both"/>
      </w:pPr>
      <w:r w:rsidRPr="001E12F8">
        <w:t>Ogni ordine scolastico presenta, quindi, specifiche modalità di manifestazione del bullismo, che riflettono le differenti esigenze e fragi</w:t>
      </w:r>
      <w:r>
        <w:t>lità dei bambini</w:t>
      </w:r>
      <w:r w:rsidRPr="001E12F8">
        <w:t xml:space="preserve"> in base alla loro fascia di età.</w:t>
      </w:r>
    </w:p>
    <w:p w:rsidR="001E12F8" w:rsidRPr="001E12F8" w:rsidRDefault="001E12F8" w:rsidP="001E12F8">
      <w:pPr>
        <w:spacing w:before="7" w:line="276" w:lineRule="auto"/>
        <w:ind w:right="127"/>
        <w:jc w:val="both"/>
      </w:pPr>
      <w:bookmarkStart w:id="1" w:name="_GoBack"/>
      <w:bookmarkEnd w:id="1"/>
      <w:r w:rsidRPr="001E12F8">
        <w:t>Il contrasto al bullismo richiede una comprensione profonda di come esso si sviluppa e si manifesta in ogni età, affinché le strategie educative e preventive possano essere mirate ed efficaci.</w:t>
      </w:r>
    </w:p>
    <w:p w:rsidR="003B3C12" w:rsidRDefault="003B3C12" w:rsidP="003B3C12">
      <w:pPr>
        <w:spacing w:before="7" w:line="276" w:lineRule="auto"/>
        <w:ind w:left="140" w:right="127" w:hanging="1"/>
        <w:jc w:val="both"/>
      </w:pPr>
    </w:p>
    <w:p w:rsidR="00CE50D9" w:rsidRDefault="00CE50D9" w:rsidP="001E12F8">
      <w:pPr>
        <w:spacing w:before="7" w:line="276" w:lineRule="auto"/>
        <w:ind w:right="127"/>
        <w:jc w:val="both"/>
      </w:pPr>
      <w:r>
        <w:t xml:space="preserve">Il fenomeno del </w:t>
      </w:r>
      <w:proofErr w:type="spellStart"/>
      <w:r>
        <w:rPr>
          <w:b/>
        </w:rPr>
        <w:t>Cyberbullismo</w:t>
      </w:r>
      <w:proofErr w:type="spellEnd"/>
      <w:r>
        <w:rPr>
          <w:b/>
        </w:rPr>
        <w:t xml:space="preserve"> </w:t>
      </w:r>
      <w:r>
        <w:t>viene così definito dalla Legge 29 maggio 2017, n. 71 “</w:t>
      </w:r>
      <w:r>
        <w:rPr>
          <w:i/>
          <w:sz w:val="18"/>
        </w:rPr>
        <w:t>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w:t>
      </w:r>
      <w:r>
        <w:rPr>
          <w:i/>
          <w:spacing w:val="40"/>
          <w:sz w:val="18"/>
        </w:rPr>
        <w:t xml:space="preserve"> </w:t>
      </w:r>
      <w:r>
        <w:rPr>
          <w:i/>
          <w:sz w:val="18"/>
        </w:rPr>
        <w:t>sia quello di isolare un minore o un gruppo di minori ponendo in atto un serio abuso, un attacco</w:t>
      </w:r>
      <w:r>
        <w:rPr>
          <w:i/>
          <w:spacing w:val="32"/>
          <w:sz w:val="18"/>
        </w:rPr>
        <w:t xml:space="preserve"> </w:t>
      </w:r>
      <w:r>
        <w:rPr>
          <w:i/>
          <w:sz w:val="18"/>
        </w:rPr>
        <w:t>dannoso o la loro messa in ridicolo</w:t>
      </w:r>
      <w:r>
        <w:t xml:space="preserve">” (art.1). Ci sono alcune particolari caratteristiche che differenziano il </w:t>
      </w:r>
      <w:proofErr w:type="spellStart"/>
      <w:r>
        <w:t>cyberbullismo</w:t>
      </w:r>
      <w:proofErr w:type="spellEnd"/>
      <w:r>
        <w:t xml:space="preserve"> dal bullismo </w:t>
      </w:r>
      <w:r>
        <w:rPr>
          <w:spacing w:val="-2"/>
        </w:rPr>
        <w:t>tradizionale:</w:t>
      </w:r>
    </w:p>
    <w:p w:rsidR="00CE50D9" w:rsidRDefault="00CE50D9" w:rsidP="001E12F8">
      <w:pPr>
        <w:pStyle w:val="Corpotesto"/>
        <w:ind w:right="133"/>
        <w:jc w:val="both"/>
      </w:pPr>
      <w:r>
        <w:rPr>
          <w:b/>
        </w:rPr>
        <w:t>l'anonimato</w:t>
      </w:r>
      <w:r>
        <w:t>:</w:t>
      </w:r>
      <w:r>
        <w:rPr>
          <w:spacing w:val="-14"/>
        </w:rPr>
        <w:t xml:space="preserve"> </w:t>
      </w:r>
      <w:r>
        <w:t>spesso</w:t>
      </w:r>
      <w:r>
        <w:rPr>
          <w:spacing w:val="-14"/>
        </w:rPr>
        <w:t xml:space="preserve"> </w:t>
      </w:r>
      <w:r>
        <w:t>il</w:t>
      </w:r>
      <w:r>
        <w:rPr>
          <w:spacing w:val="-14"/>
        </w:rPr>
        <w:t xml:space="preserve"> </w:t>
      </w:r>
      <w:r>
        <w:t>bullo</w:t>
      </w:r>
      <w:r>
        <w:rPr>
          <w:spacing w:val="-13"/>
        </w:rPr>
        <w:t xml:space="preserve"> </w:t>
      </w:r>
      <w:r>
        <w:t>si</w:t>
      </w:r>
      <w:r>
        <w:rPr>
          <w:spacing w:val="-14"/>
        </w:rPr>
        <w:t xml:space="preserve"> </w:t>
      </w:r>
      <w:r>
        <w:t>nasconde</w:t>
      </w:r>
      <w:r>
        <w:rPr>
          <w:spacing w:val="-14"/>
        </w:rPr>
        <w:t xml:space="preserve"> </w:t>
      </w:r>
      <w:r>
        <w:t>dietro</w:t>
      </w:r>
      <w:r>
        <w:rPr>
          <w:spacing w:val="-14"/>
        </w:rPr>
        <w:t xml:space="preserve"> </w:t>
      </w:r>
      <w:r>
        <w:t>nomi</w:t>
      </w:r>
      <w:r>
        <w:rPr>
          <w:spacing w:val="-13"/>
        </w:rPr>
        <w:t xml:space="preserve"> </w:t>
      </w:r>
      <w:r>
        <w:t>falsi,</w:t>
      </w:r>
      <w:r>
        <w:rPr>
          <w:spacing w:val="-13"/>
        </w:rPr>
        <w:t xml:space="preserve"> </w:t>
      </w:r>
      <w:r>
        <w:t>un</w:t>
      </w:r>
      <w:r>
        <w:rPr>
          <w:spacing w:val="-14"/>
        </w:rPr>
        <w:t xml:space="preserve"> </w:t>
      </w:r>
      <w:r>
        <w:t>nickname,</w:t>
      </w:r>
      <w:r>
        <w:rPr>
          <w:spacing w:val="-13"/>
        </w:rPr>
        <w:t xml:space="preserve"> </w:t>
      </w:r>
      <w:r>
        <w:t>pensando</w:t>
      </w:r>
      <w:r>
        <w:rPr>
          <w:spacing w:val="-14"/>
        </w:rPr>
        <w:t xml:space="preserve"> </w:t>
      </w:r>
      <w:r>
        <w:t>di</w:t>
      </w:r>
      <w:r>
        <w:rPr>
          <w:spacing w:val="-13"/>
        </w:rPr>
        <w:t xml:space="preserve"> </w:t>
      </w:r>
      <w:r>
        <w:t>non</w:t>
      </w:r>
      <w:r>
        <w:rPr>
          <w:spacing w:val="-13"/>
        </w:rPr>
        <w:t xml:space="preserve"> </w:t>
      </w:r>
      <w:r>
        <w:t>poter</w:t>
      </w:r>
      <w:r>
        <w:rPr>
          <w:spacing w:val="-13"/>
        </w:rPr>
        <w:t xml:space="preserve"> </w:t>
      </w:r>
      <w:r>
        <w:t>essere</w:t>
      </w:r>
      <w:r>
        <w:rPr>
          <w:spacing w:val="-13"/>
        </w:rPr>
        <w:t xml:space="preserve"> </w:t>
      </w:r>
      <w:r>
        <w:t xml:space="preserve">scoperto; </w:t>
      </w:r>
      <w:r>
        <w:rPr>
          <w:b/>
        </w:rPr>
        <w:t>assenza di relazione tra vittima e bullo</w:t>
      </w:r>
      <w:r>
        <w:t>: per chi subisce le molestie è ancora più difficile difendersi, perché molto spesso le vittime non riescono neppure a individuare chi è il bullo;</w:t>
      </w:r>
    </w:p>
    <w:p w:rsidR="00CE50D9" w:rsidRDefault="00CE50D9" w:rsidP="001E12F8">
      <w:pPr>
        <w:pStyle w:val="Corpotesto"/>
        <w:ind w:right="131"/>
        <w:jc w:val="both"/>
      </w:pPr>
      <w:r>
        <w:rPr>
          <w:b/>
        </w:rPr>
        <w:t>mancanza di feedback emotivo</w:t>
      </w:r>
      <w:r>
        <w:t xml:space="preserve">: il </w:t>
      </w:r>
      <w:proofErr w:type="spellStart"/>
      <w:r>
        <w:t>cyberbullo</w:t>
      </w:r>
      <w:proofErr w:type="spellEnd"/>
      <w:r>
        <w:t xml:space="preserve">, non vedendo le reazioni della vittima ai suoi comportamenti, non è mai totalmente consapevole del danno che arreca, questo lo rende più disinibito e abbassa i livelli di </w:t>
      </w:r>
      <w:r>
        <w:rPr>
          <w:spacing w:val="-2"/>
        </w:rPr>
        <w:t>autocontrollo;</w:t>
      </w:r>
    </w:p>
    <w:p w:rsidR="00CE50D9" w:rsidRDefault="00CE50D9" w:rsidP="001E12F8">
      <w:pPr>
        <w:pStyle w:val="Corpotesto"/>
        <w:ind w:right="133"/>
        <w:jc w:val="both"/>
      </w:pPr>
      <w:r>
        <w:rPr>
          <w:b/>
        </w:rPr>
        <w:t>spettatori</w:t>
      </w:r>
      <w:r>
        <w:rPr>
          <w:b/>
          <w:spacing w:val="-14"/>
        </w:rPr>
        <w:t xml:space="preserve"> </w:t>
      </w:r>
      <w:r>
        <w:rPr>
          <w:b/>
        </w:rPr>
        <w:t>infiniti</w:t>
      </w:r>
      <w:r>
        <w:t>:</w:t>
      </w:r>
      <w:r>
        <w:rPr>
          <w:spacing w:val="-14"/>
        </w:rPr>
        <w:t xml:space="preserve"> </w:t>
      </w:r>
      <w:r>
        <w:t>le</w:t>
      </w:r>
      <w:r>
        <w:rPr>
          <w:spacing w:val="-14"/>
        </w:rPr>
        <w:t xml:space="preserve"> </w:t>
      </w:r>
      <w:r>
        <w:t>persone</w:t>
      </w:r>
      <w:r>
        <w:rPr>
          <w:spacing w:val="-13"/>
        </w:rPr>
        <w:t xml:space="preserve"> </w:t>
      </w:r>
      <w:r>
        <w:t>che</w:t>
      </w:r>
      <w:r>
        <w:rPr>
          <w:spacing w:val="-14"/>
        </w:rPr>
        <w:t xml:space="preserve"> </w:t>
      </w:r>
      <w:r>
        <w:t>possono</w:t>
      </w:r>
      <w:r>
        <w:rPr>
          <w:spacing w:val="-14"/>
        </w:rPr>
        <w:t xml:space="preserve"> </w:t>
      </w:r>
      <w:r>
        <w:t>assistere</w:t>
      </w:r>
      <w:r>
        <w:rPr>
          <w:spacing w:val="-14"/>
        </w:rPr>
        <w:t xml:space="preserve"> </w:t>
      </w:r>
      <w:r>
        <w:t>ad</w:t>
      </w:r>
      <w:r>
        <w:rPr>
          <w:spacing w:val="-13"/>
        </w:rPr>
        <w:t xml:space="preserve"> </w:t>
      </w:r>
      <w:r>
        <w:t>episodi</w:t>
      </w:r>
      <w:r>
        <w:rPr>
          <w:spacing w:val="-14"/>
        </w:rPr>
        <w:t xml:space="preserve"> </w:t>
      </w:r>
      <w:r>
        <w:t>di</w:t>
      </w:r>
      <w:r>
        <w:rPr>
          <w:spacing w:val="-14"/>
        </w:rPr>
        <w:t xml:space="preserve"> </w:t>
      </w:r>
      <w:proofErr w:type="spellStart"/>
      <w:r>
        <w:t>cyberbullismo</w:t>
      </w:r>
      <w:proofErr w:type="spellEnd"/>
      <w:r>
        <w:rPr>
          <w:spacing w:val="-14"/>
        </w:rPr>
        <w:t xml:space="preserve"> </w:t>
      </w:r>
      <w:r>
        <w:t>sono</w:t>
      </w:r>
      <w:r>
        <w:rPr>
          <w:spacing w:val="-13"/>
        </w:rPr>
        <w:t xml:space="preserve"> </w:t>
      </w:r>
      <w:r>
        <w:t>potenzialmente</w:t>
      </w:r>
      <w:r>
        <w:rPr>
          <w:spacing w:val="-14"/>
        </w:rPr>
        <w:t xml:space="preserve"> </w:t>
      </w:r>
      <w:r>
        <w:t>illimitate. La diffusione in rete è incontrollabile e non avviene con un gruppo di persone definito</w:t>
      </w:r>
    </w:p>
    <w:p w:rsidR="00CE50D9" w:rsidRDefault="00CE50D9" w:rsidP="00CE50D9">
      <w:pPr>
        <w:ind w:left="140"/>
        <w:jc w:val="both"/>
      </w:pPr>
    </w:p>
    <w:p w:rsidR="00CE50D9" w:rsidRDefault="00CE50D9" w:rsidP="00CE50D9">
      <w:pPr>
        <w:ind w:left="140"/>
        <w:jc w:val="both"/>
        <w:rPr>
          <w:spacing w:val="-2"/>
        </w:rPr>
      </w:pPr>
      <w:r>
        <w:lastRenderedPageBreak/>
        <w:t>Rientrano</w:t>
      </w:r>
      <w:r>
        <w:rPr>
          <w:spacing w:val="-12"/>
        </w:rPr>
        <w:t xml:space="preserve"> </w:t>
      </w:r>
      <w:r>
        <w:t>nel</w:t>
      </w:r>
      <w:r>
        <w:rPr>
          <w:spacing w:val="-4"/>
        </w:rPr>
        <w:t xml:space="preserve"> </w:t>
      </w:r>
      <w:proofErr w:type="spellStart"/>
      <w:r>
        <w:rPr>
          <w:b/>
        </w:rPr>
        <w:t>cyberbullismo</w:t>
      </w:r>
      <w:proofErr w:type="spellEnd"/>
      <w:r>
        <w:rPr>
          <w:b/>
          <w:spacing w:val="-8"/>
        </w:rPr>
        <w:t xml:space="preserve"> </w:t>
      </w:r>
      <w:r>
        <w:t>le</w:t>
      </w:r>
      <w:r>
        <w:rPr>
          <w:spacing w:val="-4"/>
        </w:rPr>
        <w:t xml:space="preserve"> </w:t>
      </w:r>
      <w:r>
        <w:t>seguenti</w:t>
      </w:r>
      <w:r>
        <w:rPr>
          <w:spacing w:val="-8"/>
        </w:rPr>
        <w:t xml:space="preserve"> </w:t>
      </w:r>
      <w:r>
        <w:rPr>
          <w:spacing w:val="-2"/>
        </w:rPr>
        <w:t>situazioni:</w:t>
      </w:r>
    </w:p>
    <w:p w:rsidR="00CE50D9" w:rsidRDefault="00CE50D9" w:rsidP="00CE50D9">
      <w:pPr>
        <w:ind w:left="140"/>
        <w:jc w:val="both"/>
        <w:rPr>
          <w:b/>
        </w:rPr>
      </w:pPr>
    </w:p>
    <w:p w:rsidR="00CE50D9" w:rsidRDefault="00CE50D9" w:rsidP="00CE50D9">
      <w:pPr>
        <w:ind w:left="140"/>
        <w:jc w:val="both"/>
      </w:pPr>
      <w:proofErr w:type="spellStart"/>
      <w:r>
        <w:rPr>
          <w:b/>
        </w:rPr>
        <w:t>Flaming</w:t>
      </w:r>
      <w:proofErr w:type="spellEnd"/>
      <w:r>
        <w:t>:</w:t>
      </w:r>
      <w:r>
        <w:rPr>
          <w:spacing w:val="-2"/>
        </w:rPr>
        <w:t xml:space="preserve"> </w:t>
      </w:r>
      <w:r>
        <w:t>litigi</w:t>
      </w:r>
      <w:r>
        <w:rPr>
          <w:spacing w:val="-6"/>
        </w:rPr>
        <w:t xml:space="preserve"> </w:t>
      </w:r>
      <w:r>
        <w:t>on</w:t>
      </w:r>
      <w:r>
        <w:rPr>
          <w:spacing w:val="-5"/>
        </w:rPr>
        <w:t xml:space="preserve"> </w:t>
      </w:r>
      <w:r>
        <w:t>line</w:t>
      </w:r>
      <w:r>
        <w:rPr>
          <w:spacing w:val="-4"/>
        </w:rPr>
        <w:t xml:space="preserve"> </w:t>
      </w:r>
      <w:r>
        <w:t>nei</w:t>
      </w:r>
      <w:r>
        <w:rPr>
          <w:spacing w:val="-6"/>
        </w:rPr>
        <w:t xml:space="preserve"> </w:t>
      </w:r>
      <w:r>
        <w:t>quali</w:t>
      </w:r>
      <w:r>
        <w:rPr>
          <w:spacing w:val="-2"/>
        </w:rPr>
        <w:t xml:space="preserve"> </w:t>
      </w:r>
      <w:r>
        <w:t>si</w:t>
      </w:r>
      <w:r>
        <w:rPr>
          <w:spacing w:val="-4"/>
        </w:rPr>
        <w:t xml:space="preserve"> </w:t>
      </w:r>
      <w:r>
        <w:t>fa</w:t>
      </w:r>
      <w:r>
        <w:rPr>
          <w:spacing w:val="-4"/>
        </w:rPr>
        <w:t xml:space="preserve"> </w:t>
      </w:r>
      <w:r>
        <w:t>uso</w:t>
      </w:r>
      <w:r>
        <w:rPr>
          <w:spacing w:val="-5"/>
        </w:rPr>
        <w:t xml:space="preserve"> </w:t>
      </w:r>
      <w:r>
        <w:t>di</w:t>
      </w:r>
      <w:r>
        <w:rPr>
          <w:spacing w:val="-2"/>
        </w:rPr>
        <w:t xml:space="preserve"> </w:t>
      </w:r>
      <w:r>
        <w:t>un</w:t>
      </w:r>
      <w:r>
        <w:rPr>
          <w:spacing w:val="-7"/>
        </w:rPr>
        <w:t xml:space="preserve"> </w:t>
      </w:r>
      <w:r>
        <w:t>linguaggio</w:t>
      </w:r>
      <w:r>
        <w:rPr>
          <w:spacing w:val="-2"/>
        </w:rPr>
        <w:t xml:space="preserve"> </w:t>
      </w:r>
      <w:r>
        <w:t>violento</w:t>
      </w:r>
      <w:r>
        <w:rPr>
          <w:spacing w:val="-7"/>
        </w:rPr>
        <w:t xml:space="preserve"> </w:t>
      </w:r>
      <w:r>
        <w:t>e</w:t>
      </w:r>
      <w:r>
        <w:rPr>
          <w:spacing w:val="-2"/>
        </w:rPr>
        <w:t xml:space="preserve"> volgare</w:t>
      </w:r>
    </w:p>
    <w:p w:rsidR="00CE50D9" w:rsidRDefault="00CE50D9" w:rsidP="00CE50D9">
      <w:pPr>
        <w:pStyle w:val="Corpotesto"/>
        <w:spacing w:before="38"/>
        <w:ind w:left="140"/>
      </w:pPr>
      <w:proofErr w:type="spellStart"/>
      <w:r>
        <w:rPr>
          <w:b/>
        </w:rPr>
        <w:t>Harassment</w:t>
      </w:r>
      <w:proofErr w:type="spellEnd"/>
      <w:r>
        <w:t>:</w:t>
      </w:r>
      <w:r>
        <w:rPr>
          <w:spacing w:val="-8"/>
        </w:rPr>
        <w:t xml:space="preserve"> </w:t>
      </w:r>
      <w:r>
        <w:t>molestie</w:t>
      </w:r>
      <w:r>
        <w:rPr>
          <w:spacing w:val="-9"/>
        </w:rPr>
        <w:t xml:space="preserve"> </w:t>
      </w:r>
      <w:r>
        <w:t>attuate</w:t>
      </w:r>
      <w:r>
        <w:rPr>
          <w:spacing w:val="-8"/>
        </w:rPr>
        <w:t xml:space="preserve"> </w:t>
      </w:r>
      <w:r>
        <w:t>attraverso</w:t>
      </w:r>
      <w:r>
        <w:rPr>
          <w:spacing w:val="-9"/>
        </w:rPr>
        <w:t xml:space="preserve"> </w:t>
      </w:r>
      <w:r>
        <w:t>l’invio</w:t>
      </w:r>
      <w:r>
        <w:rPr>
          <w:spacing w:val="-8"/>
        </w:rPr>
        <w:t xml:space="preserve"> </w:t>
      </w:r>
      <w:r>
        <w:t>ripetuto</w:t>
      </w:r>
      <w:r>
        <w:rPr>
          <w:spacing w:val="-4"/>
        </w:rPr>
        <w:t xml:space="preserve"> </w:t>
      </w:r>
      <w:r>
        <w:t>di</w:t>
      </w:r>
      <w:r>
        <w:rPr>
          <w:spacing w:val="-11"/>
        </w:rPr>
        <w:t xml:space="preserve"> </w:t>
      </w:r>
      <w:r>
        <w:t>linguaggi</w:t>
      </w:r>
      <w:r>
        <w:rPr>
          <w:spacing w:val="-2"/>
        </w:rPr>
        <w:t xml:space="preserve"> offensivi</w:t>
      </w:r>
    </w:p>
    <w:p w:rsidR="00CE50D9" w:rsidRDefault="00CE50D9" w:rsidP="00CE50D9">
      <w:pPr>
        <w:pStyle w:val="Corpotesto"/>
        <w:spacing w:before="40" w:line="278" w:lineRule="auto"/>
        <w:ind w:left="139"/>
      </w:pPr>
      <w:proofErr w:type="spellStart"/>
      <w:r>
        <w:rPr>
          <w:b/>
        </w:rPr>
        <w:t>Cyberstalking</w:t>
      </w:r>
      <w:proofErr w:type="spellEnd"/>
      <w:r>
        <w:t>: invio ripetuto di messaggi che includono esplicite minacce fisiche, al punto che la vittima</w:t>
      </w:r>
      <w:r>
        <w:rPr>
          <w:spacing w:val="40"/>
        </w:rPr>
        <w:t xml:space="preserve"> </w:t>
      </w:r>
      <w:r>
        <w:t>arriva a temere per la propria incolumità</w:t>
      </w:r>
    </w:p>
    <w:p w:rsidR="00CE50D9" w:rsidRDefault="00CE50D9" w:rsidP="00CE50D9">
      <w:pPr>
        <w:pStyle w:val="Corpotesto"/>
        <w:spacing w:line="276" w:lineRule="auto"/>
        <w:ind w:left="139" w:hanging="1"/>
      </w:pPr>
      <w:r>
        <w:rPr>
          <w:b/>
        </w:rPr>
        <w:t>Denigrazione</w:t>
      </w:r>
      <w:r>
        <w:t>: pubblicazione all’interno di comunità virtuali, quali newsgroup, blog, forum di discussione, messaggistica immediata, siti internet... di pettegolezzi e commenti crudeli, calunniosi e denigratori</w:t>
      </w:r>
    </w:p>
    <w:p w:rsidR="00CE50D9" w:rsidRDefault="00CE50D9" w:rsidP="00CE50D9">
      <w:pPr>
        <w:pStyle w:val="Corpotesto"/>
        <w:spacing w:line="278" w:lineRule="auto"/>
        <w:ind w:left="139"/>
      </w:pPr>
      <w:r>
        <w:rPr>
          <w:b/>
        </w:rPr>
        <w:t>Outing</w:t>
      </w:r>
      <w:r>
        <w:rPr>
          <w:b/>
          <w:spacing w:val="34"/>
        </w:rPr>
        <w:t xml:space="preserve"> </w:t>
      </w:r>
      <w:r>
        <w:rPr>
          <w:b/>
        </w:rPr>
        <w:t>estorto</w:t>
      </w:r>
      <w:r>
        <w:t>:</w:t>
      </w:r>
      <w:r>
        <w:rPr>
          <w:spacing w:val="32"/>
        </w:rPr>
        <w:t xml:space="preserve"> </w:t>
      </w:r>
      <w:r>
        <w:t>registrazione</w:t>
      </w:r>
      <w:r>
        <w:rPr>
          <w:spacing w:val="34"/>
        </w:rPr>
        <w:t xml:space="preserve"> </w:t>
      </w:r>
      <w:r>
        <w:t>delle</w:t>
      </w:r>
      <w:r>
        <w:rPr>
          <w:spacing w:val="34"/>
        </w:rPr>
        <w:t xml:space="preserve"> </w:t>
      </w:r>
      <w:r>
        <w:t>confidenze</w:t>
      </w:r>
      <w:r>
        <w:rPr>
          <w:spacing w:val="34"/>
        </w:rPr>
        <w:t xml:space="preserve"> </w:t>
      </w:r>
      <w:r>
        <w:t>–</w:t>
      </w:r>
      <w:r>
        <w:rPr>
          <w:spacing w:val="31"/>
        </w:rPr>
        <w:t xml:space="preserve"> </w:t>
      </w:r>
      <w:r>
        <w:t>raccolte</w:t>
      </w:r>
      <w:r>
        <w:rPr>
          <w:spacing w:val="32"/>
        </w:rPr>
        <w:t xml:space="preserve"> </w:t>
      </w:r>
      <w:r>
        <w:t>all’interno</w:t>
      </w:r>
      <w:r>
        <w:rPr>
          <w:spacing w:val="33"/>
        </w:rPr>
        <w:t xml:space="preserve"> </w:t>
      </w:r>
      <w:r>
        <w:t>di</w:t>
      </w:r>
      <w:r>
        <w:rPr>
          <w:spacing w:val="35"/>
        </w:rPr>
        <w:t xml:space="preserve"> </w:t>
      </w:r>
      <w:r>
        <w:t>un</w:t>
      </w:r>
      <w:r>
        <w:rPr>
          <w:spacing w:val="31"/>
        </w:rPr>
        <w:t xml:space="preserve"> </w:t>
      </w:r>
      <w:r>
        <w:t>ambiente</w:t>
      </w:r>
      <w:r>
        <w:rPr>
          <w:spacing w:val="34"/>
        </w:rPr>
        <w:t xml:space="preserve"> </w:t>
      </w:r>
      <w:r>
        <w:t>privato-</w:t>
      </w:r>
      <w:r>
        <w:rPr>
          <w:spacing w:val="30"/>
        </w:rPr>
        <w:t xml:space="preserve"> </w:t>
      </w:r>
      <w:r>
        <w:t>creando</w:t>
      </w:r>
      <w:r>
        <w:rPr>
          <w:spacing w:val="31"/>
        </w:rPr>
        <w:t xml:space="preserve"> </w:t>
      </w:r>
      <w:r>
        <w:t>un clima di fiducia e poi inserite integralmente in un blog pubblico</w:t>
      </w:r>
    </w:p>
    <w:p w:rsidR="00CE50D9" w:rsidRDefault="00CE50D9" w:rsidP="00CE50D9">
      <w:pPr>
        <w:pStyle w:val="Corpotesto"/>
        <w:spacing w:line="276" w:lineRule="auto"/>
        <w:ind w:left="140"/>
      </w:pPr>
      <w:proofErr w:type="spellStart"/>
      <w:r>
        <w:rPr>
          <w:b/>
        </w:rPr>
        <w:t>Impersonificazione</w:t>
      </w:r>
      <w:proofErr w:type="spellEnd"/>
      <w:r>
        <w:t>: insinuazione all’interno dell’account di un’altra persona con l’obiettivo di inviare dal medesimo messaggi ingiuriosi che screditino la vittima</w:t>
      </w:r>
    </w:p>
    <w:p w:rsidR="00CE50D9" w:rsidRDefault="00CE50D9" w:rsidP="00CE50D9">
      <w:pPr>
        <w:pStyle w:val="Corpotesto"/>
        <w:spacing w:line="247" w:lineRule="exact"/>
        <w:ind w:left="140"/>
      </w:pPr>
      <w:r>
        <w:rPr>
          <w:b/>
        </w:rPr>
        <w:t>Esclusione:</w:t>
      </w:r>
      <w:r>
        <w:rPr>
          <w:b/>
          <w:spacing w:val="-8"/>
        </w:rPr>
        <w:t xml:space="preserve"> </w:t>
      </w:r>
      <w:r>
        <w:t>estromissione</w:t>
      </w:r>
      <w:r>
        <w:rPr>
          <w:spacing w:val="-10"/>
        </w:rPr>
        <w:t xml:space="preserve"> </w:t>
      </w:r>
      <w:r>
        <w:t>intenzionale</w:t>
      </w:r>
      <w:r>
        <w:rPr>
          <w:spacing w:val="-10"/>
        </w:rPr>
        <w:t xml:space="preserve"> </w:t>
      </w:r>
      <w:r>
        <w:t>dall’attività</w:t>
      </w:r>
      <w:r>
        <w:rPr>
          <w:spacing w:val="-8"/>
        </w:rPr>
        <w:t xml:space="preserve"> </w:t>
      </w:r>
      <w:r>
        <w:t>on</w:t>
      </w:r>
      <w:r>
        <w:rPr>
          <w:spacing w:val="-12"/>
        </w:rPr>
        <w:t xml:space="preserve"> </w:t>
      </w:r>
      <w:r>
        <w:rPr>
          <w:spacing w:val="-4"/>
        </w:rPr>
        <w:t>line</w:t>
      </w:r>
    </w:p>
    <w:p w:rsidR="00CE50D9" w:rsidRDefault="00CE50D9" w:rsidP="00CE50D9">
      <w:pPr>
        <w:pStyle w:val="Corpotesto"/>
        <w:spacing w:before="29"/>
        <w:ind w:left="139"/>
      </w:pPr>
      <w:proofErr w:type="spellStart"/>
      <w:r>
        <w:rPr>
          <w:b/>
        </w:rPr>
        <w:t>Sexting</w:t>
      </w:r>
      <w:proofErr w:type="spellEnd"/>
      <w:r>
        <w:t>:</w:t>
      </w:r>
      <w:r>
        <w:rPr>
          <w:spacing w:val="-9"/>
        </w:rPr>
        <w:t xml:space="preserve"> </w:t>
      </w:r>
      <w:r>
        <w:t>invio</w:t>
      </w:r>
      <w:r>
        <w:rPr>
          <w:spacing w:val="-8"/>
        </w:rPr>
        <w:t xml:space="preserve"> </w:t>
      </w:r>
      <w:r>
        <w:t>di</w:t>
      </w:r>
      <w:r>
        <w:rPr>
          <w:spacing w:val="-4"/>
        </w:rPr>
        <w:t xml:space="preserve"> </w:t>
      </w:r>
      <w:r>
        <w:t>messaggi</w:t>
      </w:r>
      <w:r>
        <w:rPr>
          <w:spacing w:val="-9"/>
        </w:rPr>
        <w:t xml:space="preserve"> </w:t>
      </w:r>
      <w:r>
        <w:t>via</w:t>
      </w:r>
      <w:r>
        <w:rPr>
          <w:spacing w:val="-4"/>
        </w:rPr>
        <w:t xml:space="preserve"> </w:t>
      </w:r>
      <w:proofErr w:type="spellStart"/>
      <w:r>
        <w:t>smartphone</w:t>
      </w:r>
      <w:proofErr w:type="spellEnd"/>
      <w:r>
        <w:rPr>
          <w:spacing w:val="-8"/>
        </w:rPr>
        <w:t xml:space="preserve"> </w:t>
      </w:r>
      <w:r>
        <w:t>e</w:t>
      </w:r>
      <w:r>
        <w:rPr>
          <w:spacing w:val="-5"/>
        </w:rPr>
        <w:t xml:space="preserve"> </w:t>
      </w:r>
      <w:r>
        <w:t>internet,</w:t>
      </w:r>
      <w:r>
        <w:rPr>
          <w:spacing w:val="-7"/>
        </w:rPr>
        <w:t xml:space="preserve"> </w:t>
      </w:r>
      <w:r>
        <w:t>corredati</w:t>
      </w:r>
      <w:r>
        <w:rPr>
          <w:spacing w:val="-2"/>
        </w:rPr>
        <w:t xml:space="preserve"> </w:t>
      </w:r>
      <w:r>
        <w:t>da</w:t>
      </w:r>
      <w:r>
        <w:rPr>
          <w:spacing w:val="-5"/>
        </w:rPr>
        <w:t xml:space="preserve"> </w:t>
      </w:r>
      <w:r>
        <w:t>immagini</w:t>
      </w:r>
      <w:r>
        <w:rPr>
          <w:spacing w:val="-6"/>
        </w:rPr>
        <w:t xml:space="preserve"> </w:t>
      </w:r>
      <w:r>
        <w:t>a</w:t>
      </w:r>
      <w:r>
        <w:rPr>
          <w:spacing w:val="-5"/>
        </w:rPr>
        <w:t xml:space="preserve"> </w:t>
      </w:r>
      <w:r>
        <w:t>sfondo</w:t>
      </w:r>
      <w:r>
        <w:rPr>
          <w:spacing w:val="-2"/>
        </w:rPr>
        <w:t xml:space="preserve"> sessuale.</w:t>
      </w:r>
    </w:p>
    <w:p w:rsidR="00CE50D9" w:rsidRDefault="00CE50D9" w:rsidP="00CE50D9">
      <w:pPr>
        <w:pStyle w:val="Corpotesto"/>
      </w:pPr>
    </w:p>
    <w:p w:rsidR="00CE50D9" w:rsidRDefault="00CE50D9" w:rsidP="00CE50D9">
      <w:pPr>
        <w:pStyle w:val="Corpotesto"/>
        <w:spacing w:before="25"/>
      </w:pPr>
    </w:p>
    <w:p w:rsidR="00CE50D9" w:rsidRDefault="00CE50D9" w:rsidP="00CE50D9">
      <w:pPr>
        <w:pStyle w:val="Titolo1"/>
        <w:spacing w:before="1" w:line="276" w:lineRule="auto"/>
        <w:ind w:left="4328"/>
        <w:rPr>
          <w:color w:val="1E477B"/>
          <w:spacing w:val="-2"/>
        </w:rPr>
      </w:pPr>
      <w:bookmarkStart w:id="2" w:name="COMPITI_E_FUNZIONI_DEI_VARI_MEMBRI_DELLA"/>
      <w:bookmarkEnd w:id="2"/>
      <w:r>
        <w:rPr>
          <w:color w:val="1E477B"/>
        </w:rPr>
        <w:t>COMPITI</w:t>
      </w:r>
      <w:r>
        <w:rPr>
          <w:color w:val="1E477B"/>
          <w:spacing w:val="-4"/>
        </w:rPr>
        <w:t xml:space="preserve"> </w:t>
      </w:r>
      <w:r>
        <w:rPr>
          <w:color w:val="1E477B"/>
        </w:rPr>
        <w:t>E</w:t>
      </w:r>
      <w:r>
        <w:rPr>
          <w:color w:val="1E477B"/>
          <w:spacing w:val="-3"/>
        </w:rPr>
        <w:t xml:space="preserve"> </w:t>
      </w:r>
      <w:r>
        <w:rPr>
          <w:color w:val="1E477B"/>
        </w:rPr>
        <w:t>FUNZIONI</w:t>
      </w:r>
      <w:r>
        <w:rPr>
          <w:color w:val="1E477B"/>
          <w:spacing w:val="-4"/>
        </w:rPr>
        <w:t xml:space="preserve"> </w:t>
      </w:r>
      <w:r>
        <w:rPr>
          <w:color w:val="1E477B"/>
        </w:rPr>
        <w:t>DEI</w:t>
      </w:r>
      <w:r>
        <w:rPr>
          <w:color w:val="1E477B"/>
          <w:spacing w:val="-2"/>
        </w:rPr>
        <w:t xml:space="preserve"> </w:t>
      </w:r>
      <w:r>
        <w:rPr>
          <w:color w:val="1E477B"/>
        </w:rPr>
        <w:t>VARI</w:t>
      </w:r>
      <w:r>
        <w:rPr>
          <w:color w:val="1E477B"/>
          <w:spacing w:val="-2"/>
        </w:rPr>
        <w:t xml:space="preserve"> </w:t>
      </w:r>
      <w:r>
        <w:rPr>
          <w:color w:val="1E477B"/>
        </w:rPr>
        <w:t>MEMBRI</w:t>
      </w:r>
      <w:r>
        <w:rPr>
          <w:color w:val="1E477B"/>
          <w:spacing w:val="-2"/>
        </w:rPr>
        <w:t xml:space="preserve"> </w:t>
      </w:r>
      <w:r>
        <w:rPr>
          <w:color w:val="1E477B"/>
        </w:rPr>
        <w:t>DELLA</w:t>
      </w:r>
      <w:r>
        <w:rPr>
          <w:color w:val="1E477B"/>
          <w:spacing w:val="-3"/>
        </w:rPr>
        <w:t xml:space="preserve"> </w:t>
      </w:r>
      <w:r>
        <w:rPr>
          <w:color w:val="1E477B"/>
        </w:rPr>
        <w:t>COMUNITÀ</w:t>
      </w:r>
      <w:r>
        <w:rPr>
          <w:color w:val="1E477B"/>
          <w:spacing w:val="-3"/>
        </w:rPr>
        <w:t xml:space="preserve"> </w:t>
      </w:r>
      <w:r>
        <w:rPr>
          <w:color w:val="1E477B"/>
        </w:rPr>
        <w:t>SCOLASTICA</w:t>
      </w:r>
      <w:r>
        <w:rPr>
          <w:color w:val="1E477B"/>
          <w:spacing w:val="-3"/>
        </w:rPr>
        <w:t xml:space="preserve"> </w:t>
      </w:r>
      <w:r>
        <w:rPr>
          <w:color w:val="1E477B"/>
        </w:rPr>
        <w:t>VERSO</w:t>
      </w:r>
      <w:r>
        <w:rPr>
          <w:color w:val="1E477B"/>
          <w:spacing w:val="-1"/>
        </w:rPr>
        <w:t xml:space="preserve"> </w:t>
      </w:r>
      <w:r>
        <w:rPr>
          <w:color w:val="1E477B"/>
        </w:rPr>
        <w:t xml:space="preserve">IL </w:t>
      </w:r>
      <w:r>
        <w:rPr>
          <w:color w:val="1E477B"/>
          <w:spacing w:val="-2"/>
        </w:rPr>
        <w:t>BULLISMO:</w:t>
      </w:r>
    </w:p>
    <w:p w:rsidR="00CE50D9" w:rsidRDefault="00CE50D9" w:rsidP="00CE50D9">
      <w:pPr>
        <w:pStyle w:val="Titolo1"/>
        <w:spacing w:before="1" w:line="276" w:lineRule="auto"/>
        <w:ind w:left="4328"/>
        <w:rPr>
          <w:color w:val="1E477B"/>
          <w:spacing w:val="-2"/>
        </w:rPr>
      </w:pPr>
    </w:p>
    <w:p w:rsidR="00CE50D9" w:rsidRDefault="00CE50D9" w:rsidP="00CE50D9">
      <w:pPr>
        <w:pStyle w:val="Titolo1"/>
        <w:spacing w:before="1" w:line="276" w:lineRule="auto"/>
        <w:ind w:left="4328"/>
        <w:rPr>
          <w:color w:val="1E477B"/>
          <w:spacing w:val="-2"/>
        </w:rPr>
      </w:pPr>
    </w:p>
    <w:p w:rsidR="00CE50D9" w:rsidRDefault="00CE50D9" w:rsidP="00CE50D9">
      <w:pPr>
        <w:pStyle w:val="Titolo1"/>
        <w:spacing w:before="1" w:line="276" w:lineRule="auto"/>
        <w:ind w:left="4328"/>
      </w:pPr>
    </w:p>
    <w:p w:rsidR="00CE50D9" w:rsidRDefault="00CE50D9" w:rsidP="00CE50D9">
      <w:pPr>
        <w:pStyle w:val="Titolo2"/>
        <w:numPr>
          <w:ilvl w:val="0"/>
          <w:numId w:val="4"/>
        </w:numPr>
        <w:tabs>
          <w:tab w:val="left" w:pos="859"/>
        </w:tabs>
        <w:spacing w:before="200"/>
        <w:ind w:left="859" w:hanging="361"/>
        <w:jc w:val="both"/>
      </w:pPr>
      <w:r>
        <w:t>IL</w:t>
      </w:r>
      <w:r>
        <w:rPr>
          <w:spacing w:val="-11"/>
        </w:rPr>
        <w:t xml:space="preserve"> </w:t>
      </w:r>
      <w:r>
        <w:t>DIRIGENTE</w:t>
      </w:r>
      <w:r>
        <w:rPr>
          <w:spacing w:val="-8"/>
        </w:rPr>
        <w:t xml:space="preserve"> </w:t>
      </w:r>
      <w:r>
        <w:rPr>
          <w:spacing w:val="-2"/>
        </w:rPr>
        <w:t>SCOLASTICO:</w:t>
      </w:r>
    </w:p>
    <w:p w:rsidR="00CE50D9" w:rsidRDefault="00CE50D9" w:rsidP="00CE50D9">
      <w:pPr>
        <w:pStyle w:val="Paragrafoelenco"/>
        <w:numPr>
          <w:ilvl w:val="1"/>
          <w:numId w:val="4"/>
        </w:numPr>
        <w:tabs>
          <w:tab w:val="left" w:pos="650"/>
        </w:tabs>
        <w:spacing w:before="236"/>
        <w:ind w:right="134" w:firstLine="0"/>
        <w:rPr>
          <w:rFonts w:ascii="Arial" w:hAnsi="Arial"/>
          <w:i/>
          <w:sz w:val="20"/>
        </w:rPr>
      </w:pPr>
      <w:r>
        <w:rPr>
          <w:b/>
        </w:rPr>
        <w:t xml:space="preserve">individua </w:t>
      </w:r>
      <w:r>
        <w:t xml:space="preserve">due referenti del bullismo e cyber bullismo-(cfr. Nota </w:t>
      </w:r>
      <w:r>
        <w:rPr>
          <w:rFonts w:ascii="Arial MT" w:hAnsi="Arial MT"/>
        </w:rPr>
        <w:t xml:space="preserve">MIUR </w:t>
      </w:r>
      <w:r>
        <w:rPr>
          <w:sz w:val="20"/>
        </w:rPr>
        <w:t>AOODGSIP prot.n.4920.07-11- 2019</w:t>
      </w:r>
      <w:r>
        <w:rPr>
          <w:spacing w:val="-13"/>
          <w:sz w:val="20"/>
        </w:rPr>
        <w:t xml:space="preserve"> </w:t>
      </w:r>
      <w:r>
        <w:rPr>
          <w:sz w:val="20"/>
        </w:rPr>
        <w:t>-</w:t>
      </w:r>
      <w:r>
        <w:rPr>
          <w:spacing w:val="-12"/>
          <w:sz w:val="20"/>
        </w:rPr>
        <w:t xml:space="preserve"> </w:t>
      </w:r>
      <w:r>
        <w:rPr>
          <w:sz w:val="28"/>
        </w:rPr>
        <w:t>“</w:t>
      </w:r>
      <w:r>
        <w:rPr>
          <w:i/>
          <w:sz w:val="20"/>
        </w:rPr>
        <w:t>Al</w:t>
      </w:r>
      <w:r>
        <w:rPr>
          <w:i/>
          <w:spacing w:val="-13"/>
          <w:sz w:val="20"/>
        </w:rPr>
        <w:t xml:space="preserve"> </w:t>
      </w:r>
      <w:r>
        <w:rPr>
          <w:i/>
          <w:sz w:val="20"/>
        </w:rPr>
        <w:t>fine</w:t>
      </w:r>
      <w:r>
        <w:rPr>
          <w:i/>
          <w:spacing w:val="-12"/>
          <w:sz w:val="20"/>
        </w:rPr>
        <w:t xml:space="preserve"> </w:t>
      </w:r>
      <w:r>
        <w:rPr>
          <w:i/>
          <w:sz w:val="20"/>
        </w:rPr>
        <w:t>di</w:t>
      </w:r>
      <w:r>
        <w:rPr>
          <w:i/>
          <w:spacing w:val="-12"/>
          <w:sz w:val="20"/>
        </w:rPr>
        <w:t xml:space="preserve"> </w:t>
      </w:r>
      <w:r>
        <w:rPr>
          <w:i/>
          <w:sz w:val="20"/>
        </w:rPr>
        <w:t>potenziare</w:t>
      </w:r>
      <w:r>
        <w:rPr>
          <w:i/>
          <w:spacing w:val="-11"/>
          <w:sz w:val="20"/>
        </w:rPr>
        <w:t xml:space="preserve"> </w:t>
      </w:r>
      <w:r>
        <w:rPr>
          <w:i/>
          <w:sz w:val="20"/>
        </w:rPr>
        <w:t>le</w:t>
      </w:r>
      <w:r>
        <w:rPr>
          <w:i/>
          <w:spacing w:val="-11"/>
          <w:sz w:val="20"/>
        </w:rPr>
        <w:t xml:space="preserve"> </w:t>
      </w:r>
      <w:r>
        <w:rPr>
          <w:i/>
          <w:sz w:val="20"/>
        </w:rPr>
        <w:t>possibilità</w:t>
      </w:r>
      <w:r>
        <w:rPr>
          <w:i/>
          <w:spacing w:val="-10"/>
          <w:sz w:val="20"/>
        </w:rPr>
        <w:t xml:space="preserve"> </w:t>
      </w:r>
      <w:r>
        <w:rPr>
          <w:i/>
          <w:sz w:val="20"/>
        </w:rPr>
        <w:t>d’intervento</w:t>
      </w:r>
      <w:r>
        <w:rPr>
          <w:i/>
          <w:spacing w:val="-13"/>
          <w:sz w:val="20"/>
        </w:rPr>
        <w:t xml:space="preserve"> </w:t>
      </w:r>
      <w:r>
        <w:rPr>
          <w:i/>
          <w:sz w:val="20"/>
        </w:rPr>
        <w:t>nell’ambito</w:t>
      </w:r>
      <w:r>
        <w:rPr>
          <w:i/>
          <w:spacing w:val="-10"/>
          <w:sz w:val="20"/>
        </w:rPr>
        <w:t xml:space="preserve"> </w:t>
      </w:r>
      <w:r>
        <w:rPr>
          <w:i/>
          <w:sz w:val="20"/>
        </w:rPr>
        <w:t>del</w:t>
      </w:r>
      <w:r>
        <w:rPr>
          <w:i/>
          <w:spacing w:val="-12"/>
          <w:sz w:val="20"/>
        </w:rPr>
        <w:t xml:space="preserve"> </w:t>
      </w:r>
      <w:r>
        <w:rPr>
          <w:i/>
          <w:sz w:val="20"/>
        </w:rPr>
        <w:t>contrasto</w:t>
      </w:r>
      <w:r>
        <w:rPr>
          <w:i/>
          <w:spacing w:val="-10"/>
          <w:sz w:val="20"/>
        </w:rPr>
        <w:t xml:space="preserve"> </w:t>
      </w:r>
      <w:r>
        <w:rPr>
          <w:i/>
          <w:sz w:val="20"/>
        </w:rPr>
        <w:t>e</w:t>
      </w:r>
      <w:r>
        <w:rPr>
          <w:i/>
          <w:spacing w:val="-11"/>
          <w:sz w:val="20"/>
        </w:rPr>
        <w:t xml:space="preserve"> </w:t>
      </w:r>
      <w:r>
        <w:rPr>
          <w:i/>
          <w:sz w:val="20"/>
        </w:rPr>
        <w:t>della</w:t>
      </w:r>
      <w:r>
        <w:rPr>
          <w:i/>
          <w:spacing w:val="-13"/>
          <w:sz w:val="20"/>
        </w:rPr>
        <w:t xml:space="preserve"> </w:t>
      </w:r>
      <w:r>
        <w:rPr>
          <w:i/>
          <w:sz w:val="20"/>
        </w:rPr>
        <w:t>prevenzione</w:t>
      </w:r>
      <w:r>
        <w:rPr>
          <w:i/>
          <w:spacing w:val="-11"/>
          <w:sz w:val="20"/>
        </w:rPr>
        <w:t xml:space="preserve"> </w:t>
      </w:r>
      <w:r>
        <w:rPr>
          <w:i/>
          <w:sz w:val="20"/>
        </w:rPr>
        <w:t>di</w:t>
      </w:r>
      <w:r>
        <w:rPr>
          <w:i/>
          <w:spacing w:val="-12"/>
          <w:sz w:val="20"/>
        </w:rPr>
        <w:t xml:space="preserve"> </w:t>
      </w:r>
      <w:r>
        <w:rPr>
          <w:i/>
          <w:sz w:val="20"/>
        </w:rPr>
        <w:t>tali</w:t>
      </w:r>
      <w:r>
        <w:rPr>
          <w:i/>
          <w:spacing w:val="-11"/>
          <w:sz w:val="20"/>
        </w:rPr>
        <w:t xml:space="preserve"> </w:t>
      </w:r>
      <w:r>
        <w:rPr>
          <w:i/>
          <w:sz w:val="20"/>
        </w:rPr>
        <w:t xml:space="preserve">fenomeni, si consiglia vivamente di nominare almeno due </w:t>
      </w:r>
      <w:r>
        <w:rPr>
          <w:rFonts w:ascii="Arial" w:hAnsi="Arial"/>
          <w:i/>
          <w:sz w:val="20"/>
        </w:rPr>
        <w:t>docenti referenti per ogni istituzione scolastica. I referenti si avvarranno dell’appoggio di un gruppo di lavoro costituito da almeno altri tre docenti”</w:t>
      </w:r>
    </w:p>
    <w:p w:rsidR="00CE50D9" w:rsidRDefault="00CE50D9" w:rsidP="00CE50D9">
      <w:pPr>
        <w:pStyle w:val="Paragrafoelenco"/>
        <w:numPr>
          <w:ilvl w:val="1"/>
          <w:numId w:val="4"/>
        </w:numPr>
        <w:tabs>
          <w:tab w:val="left" w:pos="641"/>
        </w:tabs>
        <w:ind w:right="133" w:firstLine="0"/>
      </w:pPr>
      <w:r>
        <w:rPr>
          <w:b/>
        </w:rPr>
        <w:t>coinvolge</w:t>
      </w:r>
      <w:r>
        <w:t>, nella prevenzione e contrasto al fenomeno del bullismo, tutte le componenti della comunità scolastica, particolarmente quelle che operano nell'area dell'informatica, partendo dall'utilizzo sicuro di Internet a scuola;</w:t>
      </w:r>
    </w:p>
    <w:p w:rsidR="00CE50D9" w:rsidRDefault="00CE50D9" w:rsidP="00CE50D9">
      <w:pPr>
        <w:pStyle w:val="Paragrafoelenco"/>
        <w:numPr>
          <w:ilvl w:val="1"/>
          <w:numId w:val="4"/>
        </w:numPr>
        <w:tabs>
          <w:tab w:val="left" w:pos="500"/>
          <w:tab w:val="left" w:pos="676"/>
        </w:tabs>
        <w:ind w:right="135" w:hanging="1"/>
      </w:pPr>
      <w:r>
        <w:rPr>
          <w:b/>
        </w:rPr>
        <w:t xml:space="preserve">prevede </w:t>
      </w:r>
      <w:r>
        <w:t xml:space="preserve">all’interno del PTOF corsi di aggiornamenti e formazione in materia di prevenzione dei fenomeni di bullismo e </w:t>
      </w:r>
      <w:proofErr w:type="spellStart"/>
      <w:r>
        <w:t>cyberbullismo</w:t>
      </w:r>
      <w:proofErr w:type="spellEnd"/>
      <w:r>
        <w:t xml:space="preserve">, rivolti al personale docente </w:t>
      </w:r>
      <w:proofErr w:type="spellStart"/>
      <w:r>
        <w:t>ed</w:t>
      </w:r>
      <w:proofErr w:type="spellEnd"/>
      <w:r>
        <w:t xml:space="preserve"> Ata;</w:t>
      </w:r>
    </w:p>
    <w:p w:rsidR="00CE50D9" w:rsidRDefault="00CE50D9" w:rsidP="00CE50D9">
      <w:pPr>
        <w:pStyle w:val="Paragrafoelenco"/>
        <w:numPr>
          <w:ilvl w:val="1"/>
          <w:numId w:val="4"/>
        </w:numPr>
        <w:tabs>
          <w:tab w:val="left" w:pos="500"/>
          <w:tab w:val="left" w:pos="638"/>
        </w:tabs>
        <w:ind w:right="131" w:hanging="1"/>
      </w:pPr>
      <w:r>
        <w:rPr>
          <w:b/>
        </w:rPr>
        <w:t xml:space="preserve">promuove </w:t>
      </w:r>
      <w:r>
        <w:t xml:space="preserve">sistematicamente azioni di sensibilizzazione dei fenomeni del bullismo e </w:t>
      </w:r>
      <w:proofErr w:type="spellStart"/>
      <w:r>
        <w:t>cyberbullismo</w:t>
      </w:r>
      <w:proofErr w:type="spellEnd"/>
      <w:r>
        <w:t xml:space="preserve"> nel territorio in rete con enti, associazioni, istituzioni locali ed altre scuole, coinvolgendo alunni, docenti, genitori ed esperti;</w:t>
      </w:r>
    </w:p>
    <w:p w:rsidR="00CE50D9" w:rsidRDefault="00CE50D9" w:rsidP="00CE50D9">
      <w:pPr>
        <w:pStyle w:val="Paragrafoelenco"/>
        <w:sectPr w:rsidR="00CE50D9" w:rsidSect="00CE50D9">
          <w:type w:val="continuous"/>
          <w:pgSz w:w="11920" w:h="16850"/>
          <w:pgMar w:top="1340" w:right="992" w:bottom="1180" w:left="992" w:header="0" w:footer="993" w:gutter="0"/>
          <w:cols w:space="720"/>
        </w:sectPr>
      </w:pPr>
    </w:p>
    <w:p w:rsidR="00CE50D9" w:rsidRDefault="00CE50D9" w:rsidP="00CE50D9">
      <w:pPr>
        <w:pStyle w:val="Paragrafoelenco"/>
        <w:numPr>
          <w:ilvl w:val="1"/>
          <w:numId w:val="4"/>
        </w:numPr>
        <w:tabs>
          <w:tab w:val="left" w:pos="631"/>
        </w:tabs>
        <w:spacing w:before="71"/>
        <w:ind w:right="134" w:firstLine="0"/>
      </w:pPr>
      <w:r>
        <w:rPr>
          <w:b/>
        </w:rPr>
        <w:t>favorisce</w:t>
      </w:r>
      <w:r>
        <w:rPr>
          <w:b/>
          <w:spacing w:val="-2"/>
        </w:rPr>
        <w:t xml:space="preserve"> </w:t>
      </w:r>
      <w:r>
        <w:t>la</w:t>
      </w:r>
      <w:r>
        <w:rPr>
          <w:spacing w:val="-2"/>
        </w:rPr>
        <w:t xml:space="preserve"> </w:t>
      </w:r>
      <w:r>
        <w:t>discussione</w:t>
      </w:r>
      <w:r>
        <w:rPr>
          <w:spacing w:val="-2"/>
        </w:rPr>
        <w:t xml:space="preserve"> </w:t>
      </w:r>
      <w:r>
        <w:t>all'interno</w:t>
      </w:r>
      <w:r>
        <w:rPr>
          <w:spacing w:val="-2"/>
        </w:rPr>
        <w:t xml:space="preserve"> </w:t>
      </w:r>
      <w:r>
        <w:t>della scuola,</w:t>
      </w:r>
      <w:r>
        <w:rPr>
          <w:spacing w:val="-2"/>
        </w:rPr>
        <w:t xml:space="preserve"> </w:t>
      </w:r>
      <w:r>
        <w:t>attraverso</w:t>
      </w:r>
      <w:r>
        <w:rPr>
          <w:spacing w:val="-2"/>
        </w:rPr>
        <w:t xml:space="preserve"> </w:t>
      </w:r>
      <w:r>
        <w:t>i</w:t>
      </w:r>
      <w:r>
        <w:rPr>
          <w:spacing w:val="-1"/>
        </w:rPr>
        <w:t xml:space="preserve"> </w:t>
      </w:r>
      <w:r>
        <w:t>vari organi</w:t>
      </w:r>
      <w:r>
        <w:rPr>
          <w:spacing w:val="-1"/>
        </w:rPr>
        <w:t xml:space="preserve"> </w:t>
      </w:r>
      <w:r>
        <w:t>collegiali,</w:t>
      </w:r>
      <w:r>
        <w:rPr>
          <w:spacing w:val="-2"/>
        </w:rPr>
        <w:t xml:space="preserve"> </w:t>
      </w:r>
      <w:r>
        <w:t>creando</w:t>
      </w:r>
      <w:r>
        <w:rPr>
          <w:spacing w:val="-2"/>
        </w:rPr>
        <w:t xml:space="preserve"> </w:t>
      </w:r>
      <w:r>
        <w:t xml:space="preserve">i presupposti di regole condivise di comportamento per il contrasto e prevenzione dei fenomeni del bullismo e </w:t>
      </w:r>
      <w:proofErr w:type="spellStart"/>
      <w:r>
        <w:rPr>
          <w:spacing w:val="-2"/>
        </w:rPr>
        <w:t>cyberbullismo</w:t>
      </w:r>
      <w:proofErr w:type="spellEnd"/>
      <w:r>
        <w:rPr>
          <w:spacing w:val="-2"/>
        </w:rPr>
        <w:t>;</w:t>
      </w:r>
    </w:p>
    <w:p w:rsidR="00CE50D9" w:rsidRDefault="00CE50D9" w:rsidP="00CE50D9">
      <w:pPr>
        <w:pStyle w:val="Paragrafoelenco"/>
        <w:numPr>
          <w:ilvl w:val="1"/>
          <w:numId w:val="4"/>
        </w:numPr>
        <w:tabs>
          <w:tab w:val="left" w:pos="501"/>
          <w:tab w:val="left" w:pos="675"/>
        </w:tabs>
        <w:spacing w:before="2"/>
        <w:ind w:left="501" w:right="132" w:hanging="1"/>
      </w:pPr>
      <w:r>
        <w:rPr>
          <w:b/>
        </w:rPr>
        <w:t>preved</w:t>
      </w:r>
      <w:r>
        <w:t>e azioni culturali ed educative rivolte agli studenti, per acquisire le competenze necessarie all’esercizio di una cittadinanza digitale consapevole.</w:t>
      </w:r>
    </w:p>
    <w:p w:rsidR="00FA23EA" w:rsidRDefault="00FA23EA" w:rsidP="000909CB">
      <w:pPr>
        <w:pStyle w:val="Corpotesto"/>
        <w:spacing w:line="253" w:lineRule="exact"/>
        <w:ind w:left="141"/>
        <w:sectPr w:rsidR="00FA23EA">
          <w:footerReference w:type="default" r:id="rId7"/>
          <w:type w:val="continuous"/>
          <w:pgSz w:w="11920" w:h="16850"/>
          <w:pgMar w:top="1400" w:right="992" w:bottom="1180" w:left="992" w:header="0" w:footer="993" w:gutter="0"/>
          <w:pgNumType w:start="1"/>
          <w:cols w:space="720"/>
        </w:sectPr>
      </w:pPr>
    </w:p>
    <w:p w:rsidR="00FA23EA" w:rsidRDefault="00FA23EA">
      <w:pPr>
        <w:pStyle w:val="Corpotesto"/>
        <w:spacing w:before="182"/>
      </w:pPr>
    </w:p>
    <w:p w:rsidR="00FA23EA" w:rsidRDefault="00597590" w:rsidP="00CE50D9">
      <w:pPr>
        <w:pStyle w:val="Titolo2"/>
        <w:numPr>
          <w:ilvl w:val="0"/>
          <w:numId w:val="4"/>
        </w:numPr>
        <w:tabs>
          <w:tab w:val="left" w:pos="859"/>
        </w:tabs>
        <w:jc w:val="both"/>
      </w:pPr>
      <w:r>
        <w:t>IL</w:t>
      </w:r>
      <w:r>
        <w:rPr>
          <w:spacing w:val="-7"/>
        </w:rPr>
        <w:t xml:space="preserve"> </w:t>
      </w:r>
      <w:r>
        <w:t>“REFERENTE</w:t>
      </w:r>
      <w:r>
        <w:rPr>
          <w:spacing w:val="46"/>
        </w:rPr>
        <w:t xml:space="preserve"> </w:t>
      </w:r>
      <w:r>
        <w:t>DEL</w:t>
      </w:r>
      <w:r>
        <w:rPr>
          <w:spacing w:val="46"/>
        </w:rPr>
        <w:t xml:space="preserve"> </w:t>
      </w:r>
      <w:r>
        <w:t>BULLISMO</w:t>
      </w:r>
      <w:r>
        <w:rPr>
          <w:spacing w:val="-7"/>
        </w:rPr>
        <w:t xml:space="preserve"> </w:t>
      </w:r>
      <w:r>
        <w:t>E</w:t>
      </w:r>
      <w:r>
        <w:rPr>
          <w:spacing w:val="-6"/>
        </w:rPr>
        <w:t xml:space="preserve"> </w:t>
      </w:r>
      <w:r>
        <w:rPr>
          <w:spacing w:val="-2"/>
        </w:rPr>
        <w:t>CYBERBULLISMO”:</w:t>
      </w:r>
    </w:p>
    <w:p w:rsidR="00FA23EA" w:rsidRDefault="00597590">
      <w:pPr>
        <w:pStyle w:val="Paragrafoelenco"/>
        <w:numPr>
          <w:ilvl w:val="0"/>
          <w:numId w:val="3"/>
        </w:numPr>
        <w:tabs>
          <w:tab w:val="left" w:pos="141"/>
          <w:tab w:val="left" w:pos="331"/>
        </w:tabs>
        <w:spacing w:before="232"/>
        <w:ind w:right="831" w:hanging="1"/>
        <w:jc w:val="left"/>
      </w:pPr>
      <w:r>
        <w:rPr>
          <w:b/>
        </w:rPr>
        <w:t xml:space="preserve">promuove </w:t>
      </w:r>
      <w:r>
        <w:t>la conoscenza e la consapevolezza del bullismo e del cyber-bullismo attraverso progetti d'istituto che coinvolgano genitori, studenti e tutto il personale;</w:t>
      </w:r>
    </w:p>
    <w:p w:rsidR="00FA23EA" w:rsidRDefault="00597590">
      <w:pPr>
        <w:pStyle w:val="Paragrafoelenco"/>
        <w:numPr>
          <w:ilvl w:val="0"/>
          <w:numId w:val="3"/>
        </w:numPr>
        <w:tabs>
          <w:tab w:val="left" w:pos="286"/>
        </w:tabs>
        <w:ind w:left="140" w:right="175" w:firstLine="0"/>
        <w:jc w:val="left"/>
      </w:pPr>
      <w:r>
        <w:rPr>
          <w:b/>
        </w:rPr>
        <w:t xml:space="preserve">coordina </w:t>
      </w:r>
      <w:r>
        <w:t>le attività di prevenzione ed informazione sulle sanzioni previste e sulle responsabilità di natura civile e penale, anche con eventuale affiancamento di genitori e studenti;</w:t>
      </w:r>
    </w:p>
    <w:p w:rsidR="00FA23EA" w:rsidRDefault="00597590">
      <w:pPr>
        <w:pStyle w:val="Paragrafoelenco"/>
        <w:numPr>
          <w:ilvl w:val="0"/>
          <w:numId w:val="3"/>
        </w:numPr>
        <w:tabs>
          <w:tab w:val="left" w:pos="142"/>
          <w:tab w:val="left" w:pos="298"/>
        </w:tabs>
        <w:spacing w:before="3"/>
        <w:ind w:left="142" w:right="172" w:hanging="2"/>
        <w:jc w:val="left"/>
      </w:pPr>
      <w:r>
        <w:rPr>
          <w:b/>
        </w:rPr>
        <w:t>si</w:t>
      </w:r>
      <w:r>
        <w:rPr>
          <w:b/>
          <w:spacing w:val="25"/>
        </w:rPr>
        <w:t xml:space="preserve"> </w:t>
      </w:r>
      <w:r>
        <w:rPr>
          <w:b/>
        </w:rPr>
        <w:t>rivolge</w:t>
      </w:r>
      <w:r>
        <w:rPr>
          <w:b/>
          <w:spacing w:val="23"/>
        </w:rPr>
        <w:t xml:space="preserve"> </w:t>
      </w:r>
      <w:r>
        <w:t>a</w:t>
      </w:r>
      <w:r>
        <w:rPr>
          <w:spacing w:val="23"/>
        </w:rPr>
        <w:t xml:space="preserve"> </w:t>
      </w:r>
      <w:r>
        <w:t>partner</w:t>
      </w:r>
      <w:r>
        <w:rPr>
          <w:spacing w:val="25"/>
        </w:rPr>
        <w:t xml:space="preserve"> </w:t>
      </w:r>
      <w:r>
        <w:t>esterni</w:t>
      </w:r>
      <w:r>
        <w:rPr>
          <w:spacing w:val="23"/>
        </w:rPr>
        <w:t xml:space="preserve"> </w:t>
      </w:r>
      <w:r>
        <w:t>alla</w:t>
      </w:r>
      <w:r>
        <w:rPr>
          <w:spacing w:val="25"/>
        </w:rPr>
        <w:t xml:space="preserve"> </w:t>
      </w:r>
      <w:r>
        <w:t>scuola,</w:t>
      </w:r>
      <w:r>
        <w:rPr>
          <w:spacing w:val="23"/>
        </w:rPr>
        <w:t xml:space="preserve"> </w:t>
      </w:r>
      <w:r>
        <w:t>quali</w:t>
      </w:r>
      <w:r>
        <w:rPr>
          <w:spacing w:val="21"/>
        </w:rPr>
        <w:t xml:space="preserve"> </w:t>
      </w:r>
      <w:r>
        <w:t>servizi</w:t>
      </w:r>
      <w:r>
        <w:rPr>
          <w:spacing w:val="23"/>
        </w:rPr>
        <w:t xml:space="preserve"> </w:t>
      </w:r>
      <w:r>
        <w:t>sociali</w:t>
      </w:r>
      <w:r>
        <w:rPr>
          <w:spacing w:val="23"/>
        </w:rPr>
        <w:t xml:space="preserve"> </w:t>
      </w:r>
      <w:r>
        <w:t>e</w:t>
      </w:r>
      <w:r>
        <w:rPr>
          <w:spacing w:val="23"/>
        </w:rPr>
        <w:t xml:space="preserve"> </w:t>
      </w:r>
      <w:r>
        <w:t>sanitari,</w:t>
      </w:r>
      <w:r>
        <w:rPr>
          <w:spacing w:val="23"/>
        </w:rPr>
        <w:t xml:space="preserve"> </w:t>
      </w:r>
      <w:r>
        <w:t>aziende</w:t>
      </w:r>
      <w:r>
        <w:rPr>
          <w:spacing w:val="21"/>
        </w:rPr>
        <w:t xml:space="preserve"> </w:t>
      </w:r>
      <w:r>
        <w:t>del</w:t>
      </w:r>
      <w:r>
        <w:rPr>
          <w:spacing w:val="25"/>
        </w:rPr>
        <w:t xml:space="preserve"> </w:t>
      </w:r>
      <w:r>
        <w:t>privato</w:t>
      </w:r>
      <w:r>
        <w:rPr>
          <w:spacing w:val="23"/>
        </w:rPr>
        <w:t xml:space="preserve"> </w:t>
      </w:r>
      <w:r>
        <w:t>sociale,</w:t>
      </w:r>
      <w:r>
        <w:rPr>
          <w:spacing w:val="23"/>
        </w:rPr>
        <w:t xml:space="preserve"> </w:t>
      </w:r>
      <w:r>
        <w:t xml:space="preserve">Forze </w:t>
      </w:r>
      <w:proofErr w:type="gramStart"/>
      <w:r>
        <w:t>dell’</w:t>
      </w:r>
      <w:proofErr w:type="spellStart"/>
      <w:r>
        <w:t>Ordine,associazioni</w:t>
      </w:r>
      <w:proofErr w:type="gramEnd"/>
      <w:r>
        <w:t>,per</w:t>
      </w:r>
      <w:proofErr w:type="spellEnd"/>
      <w:r>
        <w:t xml:space="preserve"> realizzare un progetto di prevenzione;</w:t>
      </w:r>
    </w:p>
    <w:p w:rsidR="00FA23EA" w:rsidRDefault="00597590">
      <w:pPr>
        <w:pStyle w:val="Paragrafoelenco"/>
        <w:numPr>
          <w:ilvl w:val="0"/>
          <w:numId w:val="3"/>
        </w:numPr>
        <w:tabs>
          <w:tab w:val="left" w:pos="142"/>
          <w:tab w:val="left" w:pos="313"/>
        </w:tabs>
        <w:spacing w:line="242" w:lineRule="auto"/>
        <w:ind w:left="142" w:right="173" w:hanging="1"/>
        <w:jc w:val="left"/>
      </w:pPr>
      <w:r>
        <w:rPr>
          <w:b/>
        </w:rPr>
        <w:t>cura</w:t>
      </w:r>
      <w:r>
        <w:rPr>
          <w:b/>
          <w:spacing w:val="35"/>
        </w:rPr>
        <w:t xml:space="preserve"> </w:t>
      </w:r>
      <w:r>
        <w:t>rapporti</w:t>
      </w:r>
      <w:r>
        <w:rPr>
          <w:spacing w:val="40"/>
        </w:rPr>
        <w:t xml:space="preserve"> </w:t>
      </w:r>
      <w:r>
        <w:t>di</w:t>
      </w:r>
      <w:r>
        <w:rPr>
          <w:spacing w:val="36"/>
        </w:rPr>
        <w:t xml:space="preserve"> </w:t>
      </w:r>
      <w:r>
        <w:t>rete</w:t>
      </w:r>
      <w:r>
        <w:rPr>
          <w:spacing w:val="35"/>
        </w:rPr>
        <w:t xml:space="preserve"> </w:t>
      </w:r>
      <w:r>
        <w:t>fra</w:t>
      </w:r>
      <w:r>
        <w:rPr>
          <w:spacing w:val="35"/>
        </w:rPr>
        <w:t xml:space="preserve"> </w:t>
      </w:r>
      <w:r>
        <w:t>scuole</w:t>
      </w:r>
      <w:r>
        <w:rPr>
          <w:spacing w:val="37"/>
        </w:rPr>
        <w:t xml:space="preserve"> </w:t>
      </w:r>
      <w:r>
        <w:t>per</w:t>
      </w:r>
      <w:r>
        <w:rPr>
          <w:spacing w:val="38"/>
        </w:rPr>
        <w:t xml:space="preserve"> </w:t>
      </w:r>
      <w:r>
        <w:t>eventuali</w:t>
      </w:r>
      <w:r>
        <w:rPr>
          <w:spacing w:val="38"/>
        </w:rPr>
        <w:t xml:space="preserve"> </w:t>
      </w:r>
      <w:r>
        <w:t>convegni/seminari/corsi</w:t>
      </w:r>
      <w:r>
        <w:rPr>
          <w:spacing w:val="38"/>
        </w:rPr>
        <w:t xml:space="preserve"> </w:t>
      </w:r>
      <w:r>
        <w:t>e</w:t>
      </w:r>
      <w:r>
        <w:rPr>
          <w:spacing w:val="38"/>
        </w:rPr>
        <w:t xml:space="preserve"> </w:t>
      </w:r>
      <w:r>
        <w:t>per</w:t>
      </w:r>
      <w:r>
        <w:rPr>
          <w:spacing w:val="36"/>
        </w:rPr>
        <w:t xml:space="preserve"> </w:t>
      </w:r>
      <w:r>
        <w:t>la</w:t>
      </w:r>
      <w:r>
        <w:rPr>
          <w:spacing w:val="35"/>
        </w:rPr>
        <w:t xml:space="preserve"> </w:t>
      </w:r>
      <w:r>
        <w:t>giornata</w:t>
      </w:r>
      <w:r>
        <w:rPr>
          <w:spacing w:val="35"/>
        </w:rPr>
        <w:t xml:space="preserve"> </w:t>
      </w:r>
      <w:r>
        <w:t>mondiale</w:t>
      </w:r>
      <w:r>
        <w:rPr>
          <w:spacing w:val="37"/>
        </w:rPr>
        <w:t xml:space="preserve"> </w:t>
      </w:r>
      <w:r>
        <w:t>sulla Sicurezza in Internet la “</w:t>
      </w:r>
      <w:proofErr w:type="spellStart"/>
      <w:r>
        <w:t>Safer</w:t>
      </w:r>
      <w:proofErr w:type="spellEnd"/>
      <w:r>
        <w:t xml:space="preserve"> Internet </w:t>
      </w:r>
      <w:proofErr w:type="spellStart"/>
      <w:r>
        <w:t>Day</w:t>
      </w:r>
      <w:proofErr w:type="spellEnd"/>
      <w:r>
        <w:t>”.</w:t>
      </w:r>
    </w:p>
    <w:p w:rsidR="00FA23EA" w:rsidRDefault="00FA23EA">
      <w:pPr>
        <w:pStyle w:val="Corpotesto"/>
        <w:spacing w:before="35"/>
      </w:pPr>
    </w:p>
    <w:p w:rsidR="00FA23EA" w:rsidRDefault="00597590">
      <w:pPr>
        <w:pStyle w:val="Paragrafoelenco"/>
        <w:numPr>
          <w:ilvl w:val="0"/>
          <w:numId w:val="4"/>
        </w:numPr>
        <w:tabs>
          <w:tab w:val="left" w:pos="386"/>
        </w:tabs>
        <w:spacing w:before="1" w:line="278" w:lineRule="auto"/>
        <w:ind w:left="140" w:right="132" w:firstLine="0"/>
        <w:jc w:val="left"/>
      </w:pPr>
      <w:r>
        <w:t>EQUIPE ANTI-BULLISMO include docenti, esperti esterni, allievi e genitori individuati dal</w:t>
      </w:r>
      <w:r>
        <w:rPr>
          <w:spacing w:val="28"/>
        </w:rPr>
        <w:t xml:space="preserve"> </w:t>
      </w:r>
      <w:r>
        <w:t>Consiglio</w:t>
      </w:r>
      <w:r>
        <w:rPr>
          <w:spacing w:val="40"/>
        </w:rPr>
        <w:t xml:space="preserve"> </w:t>
      </w:r>
      <w:r>
        <w:t>d’Istituto convocata periodicamente e presieduta dal dirigente</w:t>
      </w:r>
    </w:p>
    <w:p w:rsidR="00FA23EA" w:rsidRDefault="00597590">
      <w:pPr>
        <w:pStyle w:val="Paragrafoelenco"/>
        <w:numPr>
          <w:ilvl w:val="0"/>
          <w:numId w:val="2"/>
        </w:numPr>
        <w:tabs>
          <w:tab w:val="left" w:pos="914"/>
        </w:tabs>
        <w:spacing w:before="191"/>
        <w:ind w:left="914" w:hanging="414"/>
      </w:pPr>
      <w:r>
        <w:rPr>
          <w:b/>
        </w:rPr>
        <w:t>coopera</w:t>
      </w:r>
      <w:r>
        <w:rPr>
          <w:b/>
          <w:spacing w:val="-7"/>
        </w:rPr>
        <w:t xml:space="preserve"> </w:t>
      </w:r>
      <w:r>
        <w:t>nelle</w:t>
      </w:r>
      <w:r>
        <w:rPr>
          <w:spacing w:val="-5"/>
        </w:rPr>
        <w:t xml:space="preserve"> </w:t>
      </w:r>
      <w:r>
        <w:t>attività</w:t>
      </w:r>
      <w:r>
        <w:rPr>
          <w:spacing w:val="-3"/>
        </w:rPr>
        <w:t xml:space="preserve"> </w:t>
      </w:r>
      <w:r>
        <w:t>di</w:t>
      </w:r>
      <w:r>
        <w:rPr>
          <w:spacing w:val="-2"/>
        </w:rPr>
        <w:t xml:space="preserve"> prevenzione</w:t>
      </w:r>
    </w:p>
    <w:p w:rsidR="00FA23EA" w:rsidRDefault="00597590">
      <w:pPr>
        <w:pStyle w:val="Paragrafoelenco"/>
        <w:numPr>
          <w:ilvl w:val="0"/>
          <w:numId w:val="2"/>
        </w:numPr>
        <w:tabs>
          <w:tab w:val="left" w:pos="914"/>
        </w:tabs>
        <w:spacing w:before="36"/>
        <w:ind w:left="914" w:hanging="414"/>
      </w:pPr>
      <w:r>
        <w:rPr>
          <w:b/>
        </w:rPr>
        <w:t>valuta</w:t>
      </w:r>
      <w:r>
        <w:rPr>
          <w:b/>
          <w:spacing w:val="-6"/>
        </w:rPr>
        <w:t xml:space="preserve"> </w:t>
      </w:r>
      <w:r>
        <w:t>i</w:t>
      </w:r>
      <w:r>
        <w:rPr>
          <w:spacing w:val="-4"/>
        </w:rPr>
        <w:t xml:space="preserve"> </w:t>
      </w:r>
      <w:r>
        <w:t>casi</w:t>
      </w:r>
      <w:r>
        <w:rPr>
          <w:spacing w:val="-5"/>
        </w:rPr>
        <w:t xml:space="preserve"> </w:t>
      </w:r>
      <w:r>
        <w:t>specifici</w:t>
      </w:r>
      <w:r>
        <w:rPr>
          <w:spacing w:val="-6"/>
        </w:rPr>
        <w:t xml:space="preserve"> </w:t>
      </w:r>
      <w:r>
        <w:t>che</w:t>
      </w:r>
      <w:r>
        <w:rPr>
          <w:spacing w:val="-7"/>
        </w:rPr>
        <w:t xml:space="preserve"> </w:t>
      </w:r>
      <w:r>
        <w:t>dovessero</w:t>
      </w:r>
      <w:r>
        <w:rPr>
          <w:spacing w:val="-7"/>
        </w:rPr>
        <w:t xml:space="preserve"> </w:t>
      </w:r>
      <w:r>
        <w:rPr>
          <w:spacing w:val="-2"/>
        </w:rPr>
        <w:t>verificarsi.</w:t>
      </w:r>
    </w:p>
    <w:p w:rsidR="00FA23EA" w:rsidRDefault="00FA23EA">
      <w:pPr>
        <w:pStyle w:val="Corpotesto"/>
      </w:pPr>
    </w:p>
    <w:p w:rsidR="00FA23EA" w:rsidRDefault="00FA23EA">
      <w:pPr>
        <w:pStyle w:val="Corpotesto"/>
        <w:spacing w:before="39"/>
      </w:pPr>
    </w:p>
    <w:p w:rsidR="00FA23EA" w:rsidRDefault="00597590">
      <w:pPr>
        <w:pStyle w:val="Titolo2"/>
        <w:numPr>
          <w:ilvl w:val="0"/>
          <w:numId w:val="4"/>
        </w:numPr>
        <w:tabs>
          <w:tab w:val="left" w:pos="415"/>
        </w:tabs>
        <w:ind w:left="415" w:hanging="220"/>
        <w:jc w:val="left"/>
      </w:pPr>
      <w:r>
        <w:t>IL</w:t>
      </w:r>
      <w:r>
        <w:rPr>
          <w:spacing w:val="-10"/>
        </w:rPr>
        <w:t xml:space="preserve"> </w:t>
      </w:r>
      <w:r>
        <w:t>COLLEGIO</w:t>
      </w:r>
      <w:r>
        <w:rPr>
          <w:spacing w:val="-9"/>
        </w:rPr>
        <w:t xml:space="preserve"> </w:t>
      </w:r>
      <w:r>
        <w:rPr>
          <w:spacing w:val="-2"/>
        </w:rPr>
        <w:t>DOCENTI</w:t>
      </w:r>
    </w:p>
    <w:p w:rsidR="00FA23EA" w:rsidRDefault="00597590">
      <w:pPr>
        <w:pStyle w:val="Paragrafoelenco"/>
        <w:numPr>
          <w:ilvl w:val="1"/>
          <w:numId w:val="4"/>
        </w:numPr>
        <w:tabs>
          <w:tab w:val="left" w:pos="142"/>
          <w:tab w:val="left" w:pos="343"/>
        </w:tabs>
        <w:spacing w:before="239" w:line="278" w:lineRule="auto"/>
        <w:ind w:left="142" w:right="130" w:hanging="2"/>
        <w:jc w:val="left"/>
      </w:pPr>
      <w:r>
        <w:rPr>
          <w:b/>
        </w:rPr>
        <w:t>promuove</w:t>
      </w:r>
      <w:r>
        <w:rPr>
          <w:b/>
          <w:spacing w:val="-10"/>
        </w:rPr>
        <w:t xml:space="preserve"> </w:t>
      </w:r>
      <w:r>
        <w:t>scelte</w:t>
      </w:r>
      <w:r>
        <w:rPr>
          <w:spacing w:val="-11"/>
        </w:rPr>
        <w:t xml:space="preserve"> </w:t>
      </w:r>
      <w:r>
        <w:t>didattiche</w:t>
      </w:r>
      <w:r>
        <w:rPr>
          <w:spacing w:val="-13"/>
        </w:rPr>
        <w:t xml:space="preserve"> </w:t>
      </w:r>
      <w:r>
        <w:t>ed</w:t>
      </w:r>
      <w:r>
        <w:rPr>
          <w:spacing w:val="-11"/>
        </w:rPr>
        <w:t xml:space="preserve"> </w:t>
      </w:r>
      <w:r>
        <w:t>educative,</w:t>
      </w:r>
      <w:r>
        <w:rPr>
          <w:spacing w:val="-11"/>
        </w:rPr>
        <w:t xml:space="preserve"> </w:t>
      </w:r>
      <w:r>
        <w:t>anche</w:t>
      </w:r>
      <w:r>
        <w:rPr>
          <w:spacing w:val="-10"/>
        </w:rPr>
        <w:t xml:space="preserve"> </w:t>
      </w:r>
      <w:r>
        <w:t>in</w:t>
      </w:r>
      <w:r>
        <w:rPr>
          <w:spacing w:val="-11"/>
        </w:rPr>
        <w:t xml:space="preserve"> </w:t>
      </w:r>
      <w:r>
        <w:t>collaborazione</w:t>
      </w:r>
      <w:r>
        <w:rPr>
          <w:spacing w:val="-10"/>
        </w:rPr>
        <w:t xml:space="preserve"> </w:t>
      </w:r>
      <w:r>
        <w:t>con</w:t>
      </w:r>
      <w:r>
        <w:rPr>
          <w:spacing w:val="-11"/>
        </w:rPr>
        <w:t xml:space="preserve"> </w:t>
      </w:r>
      <w:r>
        <w:t>altre</w:t>
      </w:r>
      <w:r>
        <w:rPr>
          <w:spacing w:val="-10"/>
        </w:rPr>
        <w:t xml:space="preserve"> </w:t>
      </w:r>
      <w:r>
        <w:t>scuole</w:t>
      </w:r>
      <w:r>
        <w:rPr>
          <w:spacing w:val="-10"/>
        </w:rPr>
        <w:t xml:space="preserve"> </w:t>
      </w:r>
      <w:r>
        <w:t>in</w:t>
      </w:r>
      <w:r>
        <w:rPr>
          <w:spacing w:val="-11"/>
        </w:rPr>
        <w:t xml:space="preserve"> </w:t>
      </w:r>
      <w:r>
        <w:t>rete,</w:t>
      </w:r>
      <w:r>
        <w:rPr>
          <w:spacing w:val="-11"/>
        </w:rPr>
        <w:t xml:space="preserve"> </w:t>
      </w:r>
      <w:r>
        <w:t>per</w:t>
      </w:r>
      <w:r>
        <w:rPr>
          <w:spacing w:val="-10"/>
        </w:rPr>
        <w:t xml:space="preserve"> </w:t>
      </w:r>
      <w:r>
        <w:t>la</w:t>
      </w:r>
      <w:r>
        <w:rPr>
          <w:spacing w:val="-11"/>
        </w:rPr>
        <w:t xml:space="preserve"> </w:t>
      </w:r>
      <w:r>
        <w:t>prevenzione del fenomeno.</w:t>
      </w:r>
    </w:p>
    <w:p w:rsidR="00FA23EA" w:rsidRDefault="00597590">
      <w:pPr>
        <w:pStyle w:val="Titolo2"/>
        <w:numPr>
          <w:ilvl w:val="0"/>
          <w:numId w:val="4"/>
        </w:numPr>
        <w:tabs>
          <w:tab w:val="left" w:pos="417"/>
        </w:tabs>
        <w:spacing w:before="195"/>
        <w:ind w:left="417" w:hanging="220"/>
        <w:jc w:val="left"/>
      </w:pPr>
      <w:r>
        <w:t>IL</w:t>
      </w:r>
      <w:r>
        <w:rPr>
          <w:spacing w:val="-8"/>
        </w:rPr>
        <w:t xml:space="preserve"> </w:t>
      </w:r>
      <w:r>
        <w:t>CONSIGLIO</w:t>
      </w:r>
      <w:r>
        <w:rPr>
          <w:spacing w:val="-8"/>
        </w:rPr>
        <w:t xml:space="preserve"> </w:t>
      </w:r>
      <w:r>
        <w:t>DI</w:t>
      </w:r>
      <w:r>
        <w:rPr>
          <w:spacing w:val="-7"/>
        </w:rPr>
        <w:t xml:space="preserve"> </w:t>
      </w:r>
      <w:r>
        <w:rPr>
          <w:spacing w:val="-2"/>
        </w:rPr>
        <w:t>CLASSE</w:t>
      </w:r>
    </w:p>
    <w:p w:rsidR="00FA23EA" w:rsidRDefault="00597590">
      <w:pPr>
        <w:pStyle w:val="Paragrafoelenco"/>
        <w:numPr>
          <w:ilvl w:val="1"/>
          <w:numId w:val="4"/>
        </w:numPr>
        <w:tabs>
          <w:tab w:val="left" w:pos="334"/>
        </w:tabs>
        <w:spacing w:before="237" w:line="276" w:lineRule="auto"/>
        <w:ind w:left="140" w:right="134" w:firstLine="0"/>
      </w:pPr>
      <w:r>
        <w:rPr>
          <w:b/>
        </w:rPr>
        <w:t>pianifica</w:t>
      </w:r>
      <w:r>
        <w:rPr>
          <w:b/>
          <w:spacing w:val="-8"/>
        </w:rPr>
        <w:t xml:space="preserve"> </w:t>
      </w:r>
      <w:r>
        <w:t>attività</w:t>
      </w:r>
      <w:r>
        <w:rPr>
          <w:spacing w:val="-7"/>
        </w:rPr>
        <w:t xml:space="preserve"> </w:t>
      </w:r>
      <w:r>
        <w:t>didattiche</w:t>
      </w:r>
      <w:r>
        <w:rPr>
          <w:spacing w:val="-7"/>
        </w:rPr>
        <w:t xml:space="preserve"> </w:t>
      </w:r>
      <w:r>
        <w:t>e/o</w:t>
      </w:r>
      <w:r>
        <w:rPr>
          <w:spacing w:val="-8"/>
        </w:rPr>
        <w:t xml:space="preserve"> </w:t>
      </w:r>
      <w:r>
        <w:t>integrative</w:t>
      </w:r>
      <w:r>
        <w:rPr>
          <w:spacing w:val="-7"/>
        </w:rPr>
        <w:t xml:space="preserve"> </w:t>
      </w:r>
      <w:r>
        <w:t>finalizzate</w:t>
      </w:r>
      <w:r>
        <w:rPr>
          <w:spacing w:val="-8"/>
        </w:rPr>
        <w:t xml:space="preserve"> </w:t>
      </w:r>
      <w:r>
        <w:t>al</w:t>
      </w:r>
      <w:r>
        <w:rPr>
          <w:spacing w:val="-9"/>
        </w:rPr>
        <w:t xml:space="preserve"> </w:t>
      </w:r>
      <w:r>
        <w:t>coinvolgimento</w:t>
      </w:r>
      <w:r>
        <w:rPr>
          <w:spacing w:val="-8"/>
        </w:rPr>
        <w:t xml:space="preserve"> </w:t>
      </w:r>
      <w:r>
        <w:t>attivo</w:t>
      </w:r>
      <w:r>
        <w:rPr>
          <w:spacing w:val="-8"/>
        </w:rPr>
        <w:t xml:space="preserve"> </w:t>
      </w:r>
      <w:r>
        <w:t>e</w:t>
      </w:r>
      <w:r>
        <w:rPr>
          <w:spacing w:val="-7"/>
        </w:rPr>
        <w:t xml:space="preserve"> </w:t>
      </w:r>
      <w:r>
        <w:t>collaborativo</w:t>
      </w:r>
      <w:r>
        <w:rPr>
          <w:spacing w:val="-8"/>
        </w:rPr>
        <w:t xml:space="preserve"> </w:t>
      </w:r>
      <w:r>
        <w:t>degli</w:t>
      </w:r>
      <w:r>
        <w:rPr>
          <w:spacing w:val="-7"/>
        </w:rPr>
        <w:t xml:space="preserve"> </w:t>
      </w:r>
      <w:r>
        <w:t>studenti e all'approfondimento di tematiche che favoriscano la riflessione e la presa di coscienza della necessità dei valori di convivenza civile;</w:t>
      </w:r>
    </w:p>
    <w:p w:rsidR="00FA23EA" w:rsidRDefault="00597590">
      <w:pPr>
        <w:pStyle w:val="Paragrafoelenco"/>
        <w:numPr>
          <w:ilvl w:val="1"/>
          <w:numId w:val="4"/>
        </w:numPr>
        <w:tabs>
          <w:tab w:val="left" w:pos="274"/>
        </w:tabs>
        <w:spacing w:before="1" w:line="278" w:lineRule="auto"/>
        <w:ind w:left="140" w:right="134" w:firstLine="0"/>
      </w:pPr>
      <w:r>
        <w:rPr>
          <w:b/>
        </w:rPr>
        <w:t xml:space="preserve">favorisce </w:t>
      </w:r>
      <w:r>
        <w:t>un clima collaborativo all'interno della classe e nelle relazioni con le</w:t>
      </w:r>
      <w:r>
        <w:rPr>
          <w:spacing w:val="-1"/>
        </w:rPr>
        <w:t xml:space="preserve"> </w:t>
      </w:r>
      <w:r>
        <w:t>famiglie propone progetti di educazione alla legalità e alla cittadinanza attiva.</w:t>
      </w:r>
    </w:p>
    <w:p w:rsidR="00FA23EA" w:rsidRDefault="00597590">
      <w:pPr>
        <w:pStyle w:val="Paragrafoelenco"/>
        <w:numPr>
          <w:ilvl w:val="0"/>
          <w:numId w:val="1"/>
        </w:numPr>
        <w:tabs>
          <w:tab w:val="left" w:pos="282"/>
        </w:tabs>
        <w:spacing w:line="271" w:lineRule="auto"/>
        <w:ind w:right="133"/>
      </w:pPr>
      <w:r>
        <w:rPr>
          <w:b/>
        </w:rPr>
        <w:t xml:space="preserve">comunica </w:t>
      </w:r>
      <w:r>
        <w:t>al Dirigente Scolastico ed al docente referente l’eventuale presenza di casi di bullismo e/o cyber bullismo</w:t>
      </w:r>
      <w:r>
        <w:rPr>
          <w:spacing w:val="40"/>
        </w:rPr>
        <w:t xml:space="preserve"> </w:t>
      </w:r>
      <w:r>
        <w:t>da prendere in esame.</w:t>
      </w:r>
    </w:p>
    <w:p w:rsidR="00FA23EA" w:rsidRDefault="00FA23EA">
      <w:pPr>
        <w:pStyle w:val="Corpotesto"/>
        <w:spacing w:before="247"/>
      </w:pPr>
    </w:p>
    <w:p w:rsidR="00FA23EA" w:rsidRDefault="00597590">
      <w:pPr>
        <w:pStyle w:val="Titolo2"/>
        <w:numPr>
          <w:ilvl w:val="0"/>
          <w:numId w:val="4"/>
        </w:numPr>
        <w:tabs>
          <w:tab w:val="left" w:pos="360"/>
        </w:tabs>
        <w:ind w:left="360" w:hanging="222"/>
        <w:jc w:val="left"/>
      </w:pPr>
      <w:r>
        <w:t>IL</w:t>
      </w:r>
      <w:r>
        <w:rPr>
          <w:spacing w:val="-5"/>
        </w:rPr>
        <w:t xml:space="preserve"> </w:t>
      </w:r>
      <w:r>
        <w:rPr>
          <w:spacing w:val="-2"/>
        </w:rPr>
        <w:t>DOCENTE</w:t>
      </w:r>
    </w:p>
    <w:p w:rsidR="00FA23EA" w:rsidRDefault="00597590">
      <w:pPr>
        <w:pStyle w:val="Paragrafoelenco"/>
        <w:numPr>
          <w:ilvl w:val="1"/>
          <w:numId w:val="4"/>
        </w:numPr>
        <w:tabs>
          <w:tab w:val="left" w:pos="341"/>
        </w:tabs>
        <w:spacing w:before="235"/>
        <w:ind w:left="139" w:right="133" w:firstLine="56"/>
      </w:pPr>
      <w:r>
        <w:rPr>
          <w:b/>
        </w:rPr>
        <w:t xml:space="preserve">intraprende </w:t>
      </w:r>
      <w:r>
        <w:t>azioni congruenti con l’utenza del proprio ordine di scuola, tenuto conto che l’istruzione ha</w:t>
      </w:r>
      <w:r>
        <w:rPr>
          <w:spacing w:val="40"/>
        </w:rPr>
        <w:t xml:space="preserve"> </w:t>
      </w:r>
      <w:r>
        <w:t>un ruolo fondamentale sia nell’acquisizione e rispetto delle norme relative alla convivenza civile, sia nella trasmissione dei valori legati ad un uso responsabile di internet;</w:t>
      </w:r>
    </w:p>
    <w:p w:rsidR="00FA23EA" w:rsidRDefault="00597590">
      <w:pPr>
        <w:pStyle w:val="Paragrafoelenco"/>
        <w:numPr>
          <w:ilvl w:val="1"/>
          <w:numId w:val="4"/>
        </w:numPr>
        <w:tabs>
          <w:tab w:val="left" w:pos="309"/>
        </w:tabs>
        <w:spacing w:before="1"/>
        <w:ind w:left="139" w:right="136" w:firstLine="0"/>
      </w:pPr>
      <w:r>
        <w:rPr>
          <w:b/>
        </w:rPr>
        <w:t>valorizza</w:t>
      </w:r>
      <w:r>
        <w:rPr>
          <w:b/>
          <w:spacing w:val="-6"/>
        </w:rPr>
        <w:t xml:space="preserve"> </w:t>
      </w:r>
      <w:r>
        <w:t>nell'attività</w:t>
      </w:r>
      <w:r>
        <w:rPr>
          <w:spacing w:val="-6"/>
        </w:rPr>
        <w:t xml:space="preserve"> </w:t>
      </w:r>
      <w:r>
        <w:t>didattica</w:t>
      </w:r>
      <w:r>
        <w:rPr>
          <w:spacing w:val="-8"/>
        </w:rPr>
        <w:t xml:space="preserve"> </w:t>
      </w:r>
      <w:r>
        <w:t>modalità</w:t>
      </w:r>
      <w:r>
        <w:rPr>
          <w:spacing w:val="-6"/>
        </w:rPr>
        <w:t xml:space="preserve"> </w:t>
      </w:r>
      <w:r>
        <w:t>di</w:t>
      </w:r>
      <w:r>
        <w:rPr>
          <w:spacing w:val="-5"/>
        </w:rPr>
        <w:t xml:space="preserve"> </w:t>
      </w:r>
      <w:r>
        <w:t>lavoro</w:t>
      </w:r>
      <w:r>
        <w:rPr>
          <w:spacing w:val="-6"/>
        </w:rPr>
        <w:t xml:space="preserve"> </w:t>
      </w:r>
      <w:r>
        <w:t>di</w:t>
      </w:r>
      <w:r>
        <w:rPr>
          <w:spacing w:val="-5"/>
        </w:rPr>
        <w:t xml:space="preserve"> </w:t>
      </w:r>
      <w:r>
        <w:t>tipo</w:t>
      </w:r>
      <w:r>
        <w:rPr>
          <w:spacing w:val="-6"/>
        </w:rPr>
        <w:t xml:space="preserve"> </w:t>
      </w:r>
      <w:r>
        <w:t>cooperativo</w:t>
      </w:r>
      <w:r>
        <w:rPr>
          <w:spacing w:val="-6"/>
        </w:rPr>
        <w:t xml:space="preserve"> </w:t>
      </w:r>
      <w:r>
        <w:t>e</w:t>
      </w:r>
      <w:r>
        <w:rPr>
          <w:spacing w:val="-8"/>
        </w:rPr>
        <w:t xml:space="preserve"> </w:t>
      </w:r>
      <w:r>
        <w:t>spazi</w:t>
      </w:r>
      <w:r>
        <w:rPr>
          <w:spacing w:val="-5"/>
        </w:rPr>
        <w:t xml:space="preserve"> </w:t>
      </w:r>
      <w:r>
        <w:t>di</w:t>
      </w:r>
      <w:r>
        <w:rPr>
          <w:spacing w:val="-7"/>
        </w:rPr>
        <w:t xml:space="preserve"> </w:t>
      </w:r>
      <w:r>
        <w:t>riflessioni</w:t>
      </w:r>
      <w:r>
        <w:rPr>
          <w:spacing w:val="-7"/>
        </w:rPr>
        <w:t xml:space="preserve"> </w:t>
      </w:r>
      <w:r>
        <w:t>adeguati</w:t>
      </w:r>
      <w:r>
        <w:rPr>
          <w:spacing w:val="-5"/>
        </w:rPr>
        <w:t xml:space="preserve"> </w:t>
      </w:r>
      <w:r>
        <w:t>al</w:t>
      </w:r>
      <w:r>
        <w:rPr>
          <w:spacing w:val="-5"/>
        </w:rPr>
        <w:t xml:space="preserve"> </w:t>
      </w:r>
      <w:r>
        <w:t>livello di età degli alunni.</w:t>
      </w:r>
    </w:p>
    <w:p w:rsidR="00FA23EA" w:rsidRDefault="00FA23EA">
      <w:pPr>
        <w:pStyle w:val="Corpotesto"/>
        <w:spacing w:before="237"/>
      </w:pPr>
    </w:p>
    <w:p w:rsidR="00FA23EA" w:rsidRDefault="00FA23EA">
      <w:pPr>
        <w:pStyle w:val="Titolo2"/>
        <w:jc w:val="left"/>
        <w:sectPr w:rsidR="00FA23EA">
          <w:pgSz w:w="11920" w:h="16850"/>
          <w:pgMar w:top="1340" w:right="992" w:bottom="1180" w:left="992" w:header="0" w:footer="993" w:gutter="0"/>
          <w:cols w:space="720"/>
        </w:sectPr>
      </w:pPr>
    </w:p>
    <w:p w:rsidR="00CE50D9" w:rsidRDefault="00CE50D9" w:rsidP="00CE50D9">
      <w:pPr>
        <w:pStyle w:val="Titolo2"/>
        <w:numPr>
          <w:ilvl w:val="0"/>
          <w:numId w:val="4"/>
        </w:numPr>
        <w:tabs>
          <w:tab w:val="left" w:pos="360"/>
        </w:tabs>
        <w:ind w:left="360" w:hanging="222"/>
        <w:jc w:val="left"/>
      </w:pPr>
      <w:r>
        <w:lastRenderedPageBreak/>
        <w:t>I</w:t>
      </w:r>
      <w:r w:rsidRPr="00CE50D9">
        <w:rPr>
          <w:spacing w:val="-7"/>
        </w:rPr>
        <w:t xml:space="preserve"> </w:t>
      </w:r>
      <w:r w:rsidRPr="00CE50D9">
        <w:rPr>
          <w:spacing w:val="-2"/>
        </w:rPr>
        <w:t>GENITORI</w:t>
      </w:r>
    </w:p>
    <w:p w:rsidR="00FA23EA" w:rsidRDefault="00597590">
      <w:pPr>
        <w:pStyle w:val="Paragrafoelenco"/>
        <w:numPr>
          <w:ilvl w:val="1"/>
          <w:numId w:val="4"/>
        </w:numPr>
        <w:tabs>
          <w:tab w:val="left" w:pos="141"/>
          <w:tab w:val="left" w:pos="288"/>
        </w:tabs>
        <w:spacing w:before="71"/>
        <w:ind w:left="141" w:right="135" w:hanging="1"/>
      </w:pPr>
      <w:r>
        <w:rPr>
          <w:b/>
        </w:rPr>
        <w:t xml:space="preserve">partecipano </w:t>
      </w:r>
      <w:r>
        <w:t xml:space="preserve">attivamente alle azioni di formazione/informazione, istituite dalle scuole, sui comportamenti sintomatici del bullismo e del </w:t>
      </w:r>
      <w:proofErr w:type="spellStart"/>
      <w:r>
        <w:t>cyberbullismo</w:t>
      </w:r>
      <w:proofErr w:type="spellEnd"/>
      <w:r>
        <w:t>;</w:t>
      </w:r>
    </w:p>
    <w:p w:rsidR="00FA23EA" w:rsidRDefault="00597590">
      <w:pPr>
        <w:pStyle w:val="Paragrafoelenco"/>
        <w:numPr>
          <w:ilvl w:val="1"/>
          <w:numId w:val="4"/>
        </w:numPr>
        <w:tabs>
          <w:tab w:val="left" w:pos="272"/>
        </w:tabs>
        <w:spacing w:before="3"/>
        <w:ind w:left="272" w:hanging="134"/>
      </w:pPr>
      <w:r>
        <w:rPr>
          <w:b/>
        </w:rPr>
        <w:t>sono</w:t>
      </w:r>
      <w:r>
        <w:rPr>
          <w:b/>
          <w:spacing w:val="-7"/>
        </w:rPr>
        <w:t xml:space="preserve"> </w:t>
      </w:r>
      <w:r>
        <w:rPr>
          <w:b/>
        </w:rPr>
        <w:t>attenti</w:t>
      </w:r>
      <w:r>
        <w:rPr>
          <w:b/>
          <w:spacing w:val="-8"/>
        </w:rPr>
        <w:t xml:space="preserve"> </w:t>
      </w:r>
      <w:r>
        <w:t>ai</w:t>
      </w:r>
      <w:r>
        <w:rPr>
          <w:spacing w:val="-4"/>
        </w:rPr>
        <w:t xml:space="preserve"> </w:t>
      </w:r>
      <w:r>
        <w:t>comportamenti</w:t>
      </w:r>
      <w:r>
        <w:rPr>
          <w:spacing w:val="-3"/>
        </w:rPr>
        <w:t xml:space="preserve"> </w:t>
      </w:r>
      <w:r>
        <w:t>dei</w:t>
      </w:r>
      <w:r>
        <w:rPr>
          <w:spacing w:val="-8"/>
        </w:rPr>
        <w:t xml:space="preserve"> </w:t>
      </w:r>
      <w:r>
        <w:t>propri</w:t>
      </w:r>
      <w:r>
        <w:rPr>
          <w:spacing w:val="-7"/>
        </w:rPr>
        <w:t xml:space="preserve"> </w:t>
      </w:r>
      <w:r>
        <w:rPr>
          <w:spacing w:val="-2"/>
        </w:rPr>
        <w:t>figli;</w:t>
      </w:r>
    </w:p>
    <w:p w:rsidR="00FA23EA" w:rsidRDefault="00597590">
      <w:pPr>
        <w:pStyle w:val="Paragrafoelenco"/>
        <w:numPr>
          <w:ilvl w:val="1"/>
          <w:numId w:val="4"/>
        </w:numPr>
        <w:tabs>
          <w:tab w:val="left" w:pos="343"/>
        </w:tabs>
        <w:spacing w:before="1"/>
        <w:ind w:left="140" w:right="131" w:firstLine="55"/>
      </w:pPr>
      <w:r>
        <w:rPr>
          <w:b/>
        </w:rPr>
        <w:t>vigilano</w:t>
      </w:r>
      <w:r>
        <w:rPr>
          <w:b/>
          <w:spacing w:val="-10"/>
        </w:rPr>
        <w:t xml:space="preserve"> </w:t>
      </w:r>
      <w:r>
        <w:t>sull’uso</w:t>
      </w:r>
      <w:r>
        <w:rPr>
          <w:spacing w:val="-10"/>
        </w:rPr>
        <w:t xml:space="preserve"> </w:t>
      </w:r>
      <w:r>
        <w:t>delle</w:t>
      </w:r>
      <w:r>
        <w:rPr>
          <w:spacing w:val="-9"/>
        </w:rPr>
        <w:t xml:space="preserve"> </w:t>
      </w:r>
      <w:r>
        <w:t>tecnologie</w:t>
      </w:r>
      <w:r>
        <w:rPr>
          <w:spacing w:val="-10"/>
        </w:rPr>
        <w:t xml:space="preserve"> </w:t>
      </w:r>
      <w:r>
        <w:t>da</w:t>
      </w:r>
      <w:r>
        <w:rPr>
          <w:spacing w:val="-7"/>
        </w:rPr>
        <w:t xml:space="preserve"> </w:t>
      </w:r>
      <w:r>
        <w:t>parte</w:t>
      </w:r>
      <w:r>
        <w:rPr>
          <w:spacing w:val="-10"/>
        </w:rPr>
        <w:t xml:space="preserve"> </w:t>
      </w:r>
      <w:r>
        <w:t>dei</w:t>
      </w:r>
      <w:r>
        <w:rPr>
          <w:spacing w:val="-9"/>
        </w:rPr>
        <w:t xml:space="preserve"> </w:t>
      </w:r>
      <w:r>
        <w:t>ragazzi,</w:t>
      </w:r>
      <w:r>
        <w:rPr>
          <w:spacing w:val="-10"/>
        </w:rPr>
        <w:t xml:space="preserve"> </w:t>
      </w:r>
      <w:r>
        <w:t>con</w:t>
      </w:r>
      <w:r>
        <w:rPr>
          <w:spacing w:val="-8"/>
        </w:rPr>
        <w:t xml:space="preserve"> </w:t>
      </w:r>
      <w:r>
        <w:t>particolare</w:t>
      </w:r>
      <w:r>
        <w:rPr>
          <w:spacing w:val="-10"/>
        </w:rPr>
        <w:t xml:space="preserve"> </w:t>
      </w:r>
      <w:r>
        <w:t>attenzione</w:t>
      </w:r>
      <w:r>
        <w:rPr>
          <w:spacing w:val="-10"/>
        </w:rPr>
        <w:t xml:space="preserve"> </w:t>
      </w:r>
      <w:r>
        <w:t>ai</w:t>
      </w:r>
      <w:r>
        <w:rPr>
          <w:spacing w:val="-9"/>
        </w:rPr>
        <w:t xml:space="preserve"> </w:t>
      </w:r>
      <w:r>
        <w:t>tempi,</w:t>
      </w:r>
      <w:r>
        <w:rPr>
          <w:spacing w:val="-10"/>
        </w:rPr>
        <w:t xml:space="preserve"> </w:t>
      </w:r>
      <w:r>
        <w:t>alle</w:t>
      </w:r>
      <w:r>
        <w:rPr>
          <w:spacing w:val="-13"/>
        </w:rPr>
        <w:t xml:space="preserve"> </w:t>
      </w:r>
      <w:r>
        <w:t>modalità,</w:t>
      </w:r>
      <w:r>
        <w:rPr>
          <w:spacing w:val="-10"/>
        </w:rPr>
        <w:t xml:space="preserve"> </w:t>
      </w:r>
      <w:r>
        <w:t>agli atteggiamenti</w:t>
      </w:r>
      <w:r>
        <w:rPr>
          <w:spacing w:val="-6"/>
        </w:rPr>
        <w:t xml:space="preserve"> </w:t>
      </w:r>
      <w:r>
        <w:t>conseguenti</w:t>
      </w:r>
      <w:r>
        <w:rPr>
          <w:spacing w:val="-6"/>
        </w:rPr>
        <w:t xml:space="preserve"> </w:t>
      </w:r>
      <w:r>
        <w:t>(i</w:t>
      </w:r>
      <w:r>
        <w:rPr>
          <w:spacing w:val="-6"/>
        </w:rPr>
        <w:t xml:space="preserve"> </w:t>
      </w:r>
      <w:r>
        <w:t>genitori</w:t>
      </w:r>
      <w:r>
        <w:rPr>
          <w:spacing w:val="-6"/>
        </w:rPr>
        <w:t xml:space="preserve"> </w:t>
      </w:r>
      <w:r>
        <w:t>dovrebbero</w:t>
      </w:r>
      <w:r>
        <w:rPr>
          <w:spacing w:val="-7"/>
        </w:rPr>
        <w:t xml:space="preserve"> </w:t>
      </w:r>
      <w:r>
        <w:t>allertarsi</w:t>
      </w:r>
      <w:r>
        <w:rPr>
          <w:spacing w:val="-8"/>
        </w:rPr>
        <w:t xml:space="preserve"> </w:t>
      </w:r>
      <w:r>
        <w:t>se</w:t>
      </w:r>
      <w:r>
        <w:rPr>
          <w:spacing w:val="-7"/>
        </w:rPr>
        <w:t xml:space="preserve"> </w:t>
      </w:r>
      <w:r>
        <w:t>uno</w:t>
      </w:r>
      <w:r>
        <w:rPr>
          <w:spacing w:val="-7"/>
        </w:rPr>
        <w:t xml:space="preserve"> </w:t>
      </w:r>
      <w:r>
        <w:t>studente,</w:t>
      </w:r>
      <w:r>
        <w:rPr>
          <w:spacing w:val="-7"/>
        </w:rPr>
        <w:t xml:space="preserve"> </w:t>
      </w:r>
      <w:r>
        <w:t>dopo</w:t>
      </w:r>
      <w:r>
        <w:rPr>
          <w:spacing w:val="-9"/>
        </w:rPr>
        <w:t xml:space="preserve"> </w:t>
      </w:r>
      <w:r>
        <w:t>l’uso</w:t>
      </w:r>
      <w:r>
        <w:rPr>
          <w:spacing w:val="-7"/>
        </w:rPr>
        <w:t xml:space="preserve"> </w:t>
      </w:r>
      <w:r>
        <w:t>di</w:t>
      </w:r>
      <w:r>
        <w:rPr>
          <w:spacing w:val="-8"/>
        </w:rPr>
        <w:t xml:space="preserve"> </w:t>
      </w:r>
      <w:r>
        <w:t>internet</w:t>
      </w:r>
      <w:r>
        <w:rPr>
          <w:spacing w:val="-6"/>
        </w:rPr>
        <w:t xml:space="preserve"> </w:t>
      </w:r>
      <w:r>
        <w:t>o</w:t>
      </w:r>
      <w:r>
        <w:rPr>
          <w:spacing w:val="-7"/>
        </w:rPr>
        <w:t xml:space="preserve"> </w:t>
      </w:r>
      <w:r>
        <w:t>del</w:t>
      </w:r>
      <w:r>
        <w:rPr>
          <w:spacing w:val="-6"/>
        </w:rPr>
        <w:t xml:space="preserve"> </w:t>
      </w:r>
      <w:r>
        <w:t>proprio telefonino, mostra stati depressivi, ansiosi o paura);</w:t>
      </w:r>
    </w:p>
    <w:p w:rsidR="00FA23EA" w:rsidRDefault="00597590">
      <w:pPr>
        <w:pStyle w:val="Paragrafoelenco"/>
        <w:numPr>
          <w:ilvl w:val="1"/>
          <w:numId w:val="4"/>
        </w:numPr>
        <w:tabs>
          <w:tab w:val="left" w:pos="288"/>
        </w:tabs>
        <w:spacing w:line="242" w:lineRule="auto"/>
        <w:ind w:left="140" w:right="135" w:firstLine="0"/>
      </w:pPr>
      <w:r>
        <w:rPr>
          <w:b/>
        </w:rPr>
        <w:t xml:space="preserve">conoscono </w:t>
      </w:r>
      <w:r>
        <w:t xml:space="preserve">le azioni messe in campo dalla scuola e collaborano secondo le modalità previste dal Patto di </w:t>
      </w:r>
      <w:r>
        <w:rPr>
          <w:spacing w:val="-2"/>
        </w:rPr>
        <w:t>corresponsabilità;</w:t>
      </w:r>
    </w:p>
    <w:p w:rsidR="00FA23EA" w:rsidRDefault="00597590">
      <w:pPr>
        <w:pStyle w:val="Paragrafoelenco"/>
        <w:numPr>
          <w:ilvl w:val="1"/>
          <w:numId w:val="4"/>
        </w:numPr>
        <w:tabs>
          <w:tab w:val="left" w:pos="271"/>
        </w:tabs>
        <w:spacing w:line="246" w:lineRule="exact"/>
        <w:ind w:left="271" w:hanging="134"/>
      </w:pPr>
      <w:r>
        <w:rPr>
          <w:b/>
        </w:rPr>
        <w:t>conoscono</w:t>
      </w:r>
      <w:r>
        <w:rPr>
          <w:b/>
          <w:spacing w:val="-6"/>
        </w:rPr>
        <w:t xml:space="preserve"> </w:t>
      </w:r>
      <w:r>
        <w:t>il</w:t>
      </w:r>
      <w:r>
        <w:rPr>
          <w:spacing w:val="-3"/>
        </w:rPr>
        <w:t xml:space="preserve"> </w:t>
      </w:r>
      <w:r>
        <w:t>codice</w:t>
      </w:r>
      <w:r>
        <w:rPr>
          <w:spacing w:val="-6"/>
        </w:rPr>
        <w:t xml:space="preserve"> </w:t>
      </w:r>
      <w:r>
        <w:t>di</w:t>
      </w:r>
      <w:r>
        <w:rPr>
          <w:spacing w:val="-7"/>
        </w:rPr>
        <w:t xml:space="preserve"> </w:t>
      </w:r>
      <w:r>
        <w:t>comportamento</w:t>
      </w:r>
      <w:r>
        <w:rPr>
          <w:spacing w:val="-9"/>
        </w:rPr>
        <w:t xml:space="preserve"> </w:t>
      </w:r>
      <w:r>
        <w:t>dello</w:t>
      </w:r>
      <w:r>
        <w:rPr>
          <w:spacing w:val="-6"/>
        </w:rPr>
        <w:t xml:space="preserve"> </w:t>
      </w:r>
      <w:r>
        <w:rPr>
          <w:spacing w:val="-2"/>
        </w:rPr>
        <w:t>studente;</w:t>
      </w:r>
    </w:p>
    <w:p w:rsidR="00FA23EA" w:rsidRDefault="00597590">
      <w:pPr>
        <w:pStyle w:val="Paragrafoelenco"/>
        <w:numPr>
          <w:ilvl w:val="1"/>
          <w:numId w:val="4"/>
        </w:numPr>
        <w:tabs>
          <w:tab w:val="left" w:pos="274"/>
        </w:tabs>
        <w:ind w:left="140" w:right="134" w:firstLine="0"/>
      </w:pPr>
      <w:r>
        <w:rPr>
          <w:b/>
        </w:rPr>
        <w:t xml:space="preserve">conoscono </w:t>
      </w:r>
      <w:r>
        <w:t>le sanzioni previste da</w:t>
      </w:r>
      <w:r>
        <w:rPr>
          <w:color w:val="FF0000"/>
        </w:rPr>
        <w:t xml:space="preserve">l </w:t>
      </w:r>
      <w:r>
        <w:t xml:space="preserve">regolamento d’istituto nei casi di bullismo, </w:t>
      </w:r>
      <w:proofErr w:type="spellStart"/>
      <w:r>
        <w:t>cyberbullismo</w:t>
      </w:r>
      <w:proofErr w:type="spellEnd"/>
      <w:r>
        <w:t xml:space="preserve"> e navigazione on-line a rischio.</w:t>
      </w:r>
    </w:p>
    <w:p w:rsidR="00FA23EA" w:rsidRDefault="00FA23EA">
      <w:pPr>
        <w:pStyle w:val="Corpotesto"/>
      </w:pPr>
    </w:p>
    <w:p w:rsidR="00FA23EA" w:rsidRDefault="00597590">
      <w:pPr>
        <w:pStyle w:val="Titolo2"/>
        <w:numPr>
          <w:ilvl w:val="0"/>
          <w:numId w:val="4"/>
        </w:numPr>
        <w:tabs>
          <w:tab w:val="left" w:pos="359"/>
        </w:tabs>
        <w:ind w:left="359" w:hanging="222"/>
        <w:jc w:val="both"/>
      </w:pPr>
      <w:r>
        <w:t>GLI</w:t>
      </w:r>
      <w:r>
        <w:rPr>
          <w:spacing w:val="-12"/>
        </w:rPr>
        <w:t xml:space="preserve"> </w:t>
      </w:r>
      <w:r>
        <w:rPr>
          <w:spacing w:val="-2"/>
        </w:rPr>
        <w:t>ALUNNI:</w:t>
      </w:r>
    </w:p>
    <w:p w:rsidR="00FA23EA" w:rsidRDefault="00597590">
      <w:pPr>
        <w:pStyle w:val="Paragrafoelenco"/>
        <w:numPr>
          <w:ilvl w:val="1"/>
          <w:numId w:val="4"/>
        </w:numPr>
        <w:tabs>
          <w:tab w:val="left" w:pos="348"/>
        </w:tabs>
        <w:spacing w:before="38"/>
        <w:ind w:left="140" w:right="130" w:firstLine="55"/>
      </w:pPr>
      <w:r>
        <w:t>sono coinvolti nella progettazione e nella realizzazione delle iniziative scolastiche, al fine di favorire un miglioramento del clima relazionale; in particolare, dopo opportuna formazione, possono operare come tutor per altri studenti;</w:t>
      </w:r>
    </w:p>
    <w:p w:rsidR="00FA23EA" w:rsidRDefault="00597590">
      <w:pPr>
        <w:pStyle w:val="Paragrafoelenco"/>
        <w:numPr>
          <w:ilvl w:val="1"/>
          <w:numId w:val="4"/>
        </w:numPr>
        <w:tabs>
          <w:tab w:val="left" w:pos="140"/>
          <w:tab w:val="left" w:pos="217"/>
        </w:tabs>
        <w:ind w:left="140" w:right="129" w:hanging="1"/>
      </w:pPr>
      <w:r>
        <w:t>i</w:t>
      </w:r>
      <w:r>
        <w:rPr>
          <w:spacing w:val="-14"/>
        </w:rPr>
        <w:t xml:space="preserve"> </w:t>
      </w:r>
      <w:r>
        <w:t>rappresentanti</w:t>
      </w:r>
      <w:r>
        <w:rPr>
          <w:spacing w:val="-14"/>
        </w:rPr>
        <w:t xml:space="preserve"> </w:t>
      </w:r>
      <w:r>
        <w:t>degli</w:t>
      </w:r>
      <w:r>
        <w:rPr>
          <w:spacing w:val="-14"/>
        </w:rPr>
        <w:t xml:space="preserve"> </w:t>
      </w:r>
      <w:r>
        <w:t>studenti,</w:t>
      </w:r>
      <w:r>
        <w:rPr>
          <w:spacing w:val="-13"/>
        </w:rPr>
        <w:t xml:space="preserve"> </w:t>
      </w:r>
      <w:r>
        <w:t>eletti</w:t>
      </w:r>
      <w:r>
        <w:rPr>
          <w:spacing w:val="-14"/>
        </w:rPr>
        <w:t xml:space="preserve"> </w:t>
      </w:r>
      <w:r>
        <w:t>negli</w:t>
      </w:r>
      <w:r>
        <w:rPr>
          <w:spacing w:val="-14"/>
        </w:rPr>
        <w:t xml:space="preserve"> </w:t>
      </w:r>
      <w:r>
        <w:t>organi</w:t>
      </w:r>
      <w:r>
        <w:rPr>
          <w:spacing w:val="-14"/>
        </w:rPr>
        <w:t xml:space="preserve"> </w:t>
      </w:r>
      <w:r>
        <w:t>collegiali</w:t>
      </w:r>
      <w:r>
        <w:rPr>
          <w:spacing w:val="-13"/>
        </w:rPr>
        <w:t xml:space="preserve"> </w:t>
      </w:r>
      <w:r>
        <w:t>d'Istituto</w:t>
      </w:r>
      <w:r>
        <w:rPr>
          <w:spacing w:val="-14"/>
        </w:rPr>
        <w:t xml:space="preserve"> </w:t>
      </w:r>
      <w:r>
        <w:t>o</w:t>
      </w:r>
      <w:r>
        <w:rPr>
          <w:spacing w:val="-14"/>
        </w:rPr>
        <w:t xml:space="preserve"> </w:t>
      </w:r>
      <w:r>
        <w:t>nella</w:t>
      </w:r>
      <w:r>
        <w:rPr>
          <w:spacing w:val="-14"/>
        </w:rPr>
        <w:t xml:space="preserve"> </w:t>
      </w:r>
      <w:r>
        <w:t>Consulta</w:t>
      </w:r>
      <w:r>
        <w:rPr>
          <w:spacing w:val="-13"/>
        </w:rPr>
        <w:t xml:space="preserve"> </w:t>
      </w:r>
      <w:r>
        <w:t>provinciale,</w:t>
      </w:r>
      <w:r>
        <w:rPr>
          <w:spacing w:val="-14"/>
        </w:rPr>
        <w:t xml:space="preserve"> </w:t>
      </w:r>
      <w:r>
        <w:t xml:space="preserve">promuovono iniziative che favoriscano la collaborazione e la sana competizione (concorsi, tornei, progetti di solidarietà e </w:t>
      </w:r>
      <w:r>
        <w:rPr>
          <w:spacing w:val="-2"/>
        </w:rPr>
        <w:t>creatività);</w:t>
      </w:r>
    </w:p>
    <w:p w:rsidR="00FA23EA" w:rsidRDefault="00597590">
      <w:pPr>
        <w:pStyle w:val="Paragrafoelenco"/>
        <w:numPr>
          <w:ilvl w:val="1"/>
          <w:numId w:val="4"/>
        </w:numPr>
        <w:tabs>
          <w:tab w:val="left" w:pos="288"/>
        </w:tabs>
        <w:spacing w:before="1"/>
        <w:ind w:left="140" w:right="133" w:firstLine="0"/>
      </w:pPr>
      <w:r>
        <w:t xml:space="preserve">imparano le regole basilari, per rispettare gli altri, quando sono connessi alla rete, facendo attenzione alle comunicazioni (email, sms, </w:t>
      </w:r>
      <w:proofErr w:type="spellStart"/>
      <w:r>
        <w:t>mms</w:t>
      </w:r>
      <w:proofErr w:type="spellEnd"/>
      <w:r>
        <w:t>) che inviano;</w:t>
      </w:r>
    </w:p>
    <w:p w:rsidR="00FA23EA" w:rsidRDefault="00597590">
      <w:pPr>
        <w:pStyle w:val="Paragrafoelenco"/>
        <w:numPr>
          <w:ilvl w:val="1"/>
          <w:numId w:val="4"/>
        </w:numPr>
        <w:tabs>
          <w:tab w:val="left" w:pos="323"/>
        </w:tabs>
        <w:ind w:left="138" w:right="131" w:firstLine="1"/>
      </w:pPr>
      <w:r>
        <w:t>non</w:t>
      </w:r>
      <w:r>
        <w:rPr>
          <w:spacing w:val="-9"/>
        </w:rPr>
        <w:t xml:space="preserve"> </w:t>
      </w:r>
      <w:r>
        <w:t>è</w:t>
      </w:r>
      <w:r>
        <w:rPr>
          <w:spacing w:val="-8"/>
        </w:rPr>
        <w:t xml:space="preserve"> </w:t>
      </w:r>
      <w:r>
        <w:t>loro</w:t>
      </w:r>
      <w:r>
        <w:rPr>
          <w:spacing w:val="-8"/>
        </w:rPr>
        <w:t xml:space="preserve"> </w:t>
      </w:r>
      <w:r>
        <w:t>consentito,</w:t>
      </w:r>
      <w:r>
        <w:rPr>
          <w:spacing w:val="-9"/>
        </w:rPr>
        <w:t xml:space="preserve"> </w:t>
      </w:r>
      <w:r>
        <w:t>durante</w:t>
      </w:r>
      <w:r>
        <w:rPr>
          <w:spacing w:val="-8"/>
        </w:rPr>
        <w:t xml:space="preserve"> </w:t>
      </w:r>
      <w:r>
        <w:t>le</w:t>
      </w:r>
      <w:r>
        <w:rPr>
          <w:spacing w:val="-8"/>
        </w:rPr>
        <w:t xml:space="preserve"> </w:t>
      </w:r>
      <w:r>
        <w:t>attività</w:t>
      </w:r>
      <w:r>
        <w:rPr>
          <w:spacing w:val="-8"/>
        </w:rPr>
        <w:t xml:space="preserve"> </w:t>
      </w:r>
      <w:r>
        <w:t>didattiche</w:t>
      </w:r>
      <w:r>
        <w:rPr>
          <w:spacing w:val="-8"/>
        </w:rPr>
        <w:t xml:space="preserve"> </w:t>
      </w:r>
      <w:r>
        <w:t>o</w:t>
      </w:r>
      <w:r>
        <w:rPr>
          <w:spacing w:val="-9"/>
        </w:rPr>
        <w:t xml:space="preserve"> </w:t>
      </w:r>
      <w:r>
        <w:t>comunque</w:t>
      </w:r>
      <w:r>
        <w:rPr>
          <w:spacing w:val="-8"/>
        </w:rPr>
        <w:t xml:space="preserve"> </w:t>
      </w:r>
      <w:r>
        <w:t>all’interno</w:t>
      </w:r>
      <w:r>
        <w:rPr>
          <w:spacing w:val="-9"/>
        </w:rPr>
        <w:t xml:space="preserve"> </w:t>
      </w:r>
      <w:r>
        <w:t>della</w:t>
      </w:r>
      <w:r>
        <w:rPr>
          <w:spacing w:val="-8"/>
        </w:rPr>
        <w:t xml:space="preserve"> </w:t>
      </w:r>
      <w:r>
        <w:t>scuola,</w:t>
      </w:r>
      <w:r>
        <w:rPr>
          <w:spacing w:val="-8"/>
        </w:rPr>
        <w:t xml:space="preserve"> </w:t>
      </w:r>
      <w:r>
        <w:t>acquisire</w:t>
      </w:r>
      <w:r>
        <w:rPr>
          <w:spacing w:val="-8"/>
        </w:rPr>
        <w:t xml:space="preserve"> </w:t>
      </w:r>
      <w:r>
        <w:t>–</w:t>
      </w:r>
      <w:r>
        <w:rPr>
          <w:spacing w:val="-11"/>
        </w:rPr>
        <w:t xml:space="preserve"> </w:t>
      </w:r>
      <w:r>
        <w:t xml:space="preserve">mediante telefonini cellulari o altri dispositivi elettronici - immagini, filmati o registrazioni vocali, se non </w:t>
      </w:r>
      <w:proofErr w:type="spellStart"/>
      <w:r>
        <w:t>perfinalità</w:t>
      </w:r>
      <w:proofErr w:type="spellEnd"/>
      <w:r>
        <w:t xml:space="preserve"> didattiche, previo consenso del docente. La divulgazione del materiale acquisito all’interno dell’istituto è utilizzabile solo per fini esclusivamente personali di studio o documentazione, e comunque nel rispetto del diritto alla riservatezza di tutti;</w:t>
      </w:r>
    </w:p>
    <w:p w:rsidR="00FA23EA" w:rsidRDefault="00597590">
      <w:pPr>
        <w:pStyle w:val="Paragrafoelenco"/>
        <w:numPr>
          <w:ilvl w:val="1"/>
          <w:numId w:val="4"/>
        </w:numPr>
        <w:tabs>
          <w:tab w:val="left" w:pos="139"/>
          <w:tab w:val="left" w:pos="327"/>
        </w:tabs>
        <w:ind w:left="139" w:right="138" w:hanging="1"/>
      </w:pPr>
      <w:r>
        <w:t>durante</w:t>
      </w:r>
      <w:r>
        <w:rPr>
          <w:spacing w:val="-14"/>
        </w:rPr>
        <w:t xml:space="preserve"> </w:t>
      </w:r>
      <w:r>
        <w:t>le</w:t>
      </w:r>
      <w:r>
        <w:rPr>
          <w:spacing w:val="-14"/>
        </w:rPr>
        <w:t xml:space="preserve"> </w:t>
      </w:r>
      <w:r>
        <w:t>lezioni</w:t>
      </w:r>
      <w:r>
        <w:rPr>
          <w:spacing w:val="-14"/>
        </w:rPr>
        <w:t xml:space="preserve"> </w:t>
      </w:r>
      <w:r>
        <w:t>o</w:t>
      </w:r>
      <w:r>
        <w:rPr>
          <w:spacing w:val="-13"/>
        </w:rPr>
        <w:t xml:space="preserve"> </w:t>
      </w:r>
      <w:r>
        <w:t>le</w:t>
      </w:r>
      <w:r>
        <w:rPr>
          <w:spacing w:val="-14"/>
        </w:rPr>
        <w:t xml:space="preserve"> </w:t>
      </w:r>
      <w:r>
        <w:t>attività</w:t>
      </w:r>
      <w:r>
        <w:rPr>
          <w:spacing w:val="-14"/>
        </w:rPr>
        <w:t xml:space="preserve"> </w:t>
      </w:r>
      <w:r>
        <w:t>didattiche</w:t>
      </w:r>
      <w:r>
        <w:rPr>
          <w:spacing w:val="-14"/>
        </w:rPr>
        <w:t xml:space="preserve"> </w:t>
      </w:r>
      <w:r>
        <w:t>in</w:t>
      </w:r>
      <w:r>
        <w:rPr>
          <w:spacing w:val="-13"/>
        </w:rPr>
        <w:t xml:space="preserve"> </w:t>
      </w:r>
      <w:r>
        <w:t>genere</w:t>
      </w:r>
      <w:r>
        <w:rPr>
          <w:spacing w:val="-14"/>
        </w:rPr>
        <w:t xml:space="preserve"> </w:t>
      </w:r>
      <w:r>
        <w:t>non</w:t>
      </w:r>
      <w:r>
        <w:rPr>
          <w:spacing w:val="-14"/>
        </w:rPr>
        <w:t xml:space="preserve"> </w:t>
      </w:r>
      <w:r>
        <w:t>possono</w:t>
      </w:r>
      <w:r>
        <w:rPr>
          <w:spacing w:val="-14"/>
        </w:rPr>
        <w:t xml:space="preserve"> </w:t>
      </w:r>
      <w:r>
        <w:t>usare</w:t>
      </w:r>
      <w:r>
        <w:rPr>
          <w:spacing w:val="-13"/>
        </w:rPr>
        <w:t xml:space="preserve"> </w:t>
      </w:r>
      <w:r>
        <w:t>cellulari,</w:t>
      </w:r>
      <w:r>
        <w:rPr>
          <w:spacing w:val="-13"/>
        </w:rPr>
        <w:t xml:space="preserve"> </w:t>
      </w:r>
      <w:r>
        <w:t>giochi</w:t>
      </w:r>
      <w:r>
        <w:rPr>
          <w:spacing w:val="-13"/>
        </w:rPr>
        <w:t xml:space="preserve"> </w:t>
      </w:r>
      <w:r>
        <w:t>elettronici</w:t>
      </w:r>
      <w:r>
        <w:rPr>
          <w:spacing w:val="-12"/>
        </w:rPr>
        <w:t xml:space="preserve"> </w:t>
      </w:r>
      <w:r>
        <w:t>e</w:t>
      </w:r>
      <w:r>
        <w:rPr>
          <w:spacing w:val="-14"/>
        </w:rPr>
        <w:t xml:space="preserve"> </w:t>
      </w:r>
      <w:r>
        <w:t>riproduttori di musica, se non per finalità didattiche, previo consenso del docente.</w:t>
      </w:r>
    </w:p>
    <w:p w:rsidR="00FA23EA" w:rsidRDefault="00FA23EA">
      <w:pPr>
        <w:pStyle w:val="Corpotesto"/>
        <w:spacing w:before="238"/>
      </w:pPr>
    </w:p>
    <w:p w:rsidR="00FA23EA" w:rsidRDefault="00597590">
      <w:pPr>
        <w:pStyle w:val="Titolo2"/>
        <w:ind w:left="140" w:firstLine="0"/>
      </w:pPr>
      <w:r>
        <w:rPr>
          <w:spacing w:val="-2"/>
        </w:rPr>
        <w:t>SANZIONI DISCIPLINARI</w:t>
      </w:r>
    </w:p>
    <w:p w:rsidR="00FA23EA" w:rsidRDefault="00597590">
      <w:pPr>
        <w:pStyle w:val="Corpotesto"/>
        <w:spacing w:before="241" w:line="276" w:lineRule="auto"/>
        <w:ind w:left="139" w:right="131" w:firstLine="1"/>
        <w:jc w:val="both"/>
      </w:pPr>
      <w:r>
        <w:t xml:space="preserve">L'Istituto considera, come infrazione grave, i comportamenti accertati, che si configurano come forme di bullismo e </w:t>
      </w:r>
      <w:proofErr w:type="spellStart"/>
      <w:r>
        <w:t>cyberbullismo</w:t>
      </w:r>
      <w:proofErr w:type="spellEnd"/>
      <w:r>
        <w:t xml:space="preserve"> e li sanziona sulla base di quanto previsto nel Regolamento d’Istituto. Gli episodi</w:t>
      </w:r>
      <w:r>
        <w:rPr>
          <w:spacing w:val="40"/>
        </w:rPr>
        <w:t xml:space="preserve"> </w:t>
      </w:r>
      <w:r>
        <w:t xml:space="preserve">di bullismo e </w:t>
      </w:r>
      <w:proofErr w:type="spellStart"/>
      <w:r>
        <w:t>cyberbullismo</w:t>
      </w:r>
      <w:proofErr w:type="spellEnd"/>
      <w:r>
        <w:t xml:space="preserve"> saranno sanzionati, privilegiando sanzioni disciplinari di tipo educativo- riparativo, convertibili in attività a favore della comunità scolastica.</w:t>
      </w:r>
    </w:p>
    <w:p w:rsidR="00FA23EA" w:rsidRDefault="00597590">
      <w:pPr>
        <w:pStyle w:val="Titolo2"/>
        <w:spacing w:before="198"/>
        <w:ind w:left="139" w:firstLine="0"/>
      </w:pPr>
      <w:r>
        <w:t>SEGNALAZIONE</w:t>
      </w:r>
      <w:r>
        <w:rPr>
          <w:spacing w:val="-11"/>
        </w:rPr>
        <w:t xml:space="preserve"> </w:t>
      </w:r>
      <w:r>
        <w:t>DI</w:t>
      </w:r>
      <w:r>
        <w:rPr>
          <w:spacing w:val="-10"/>
        </w:rPr>
        <w:t xml:space="preserve"> </w:t>
      </w:r>
      <w:r>
        <w:t>CASI</w:t>
      </w:r>
      <w:r>
        <w:rPr>
          <w:spacing w:val="-12"/>
        </w:rPr>
        <w:t xml:space="preserve"> </w:t>
      </w:r>
      <w:r>
        <w:t>E</w:t>
      </w:r>
      <w:r>
        <w:rPr>
          <w:spacing w:val="-9"/>
        </w:rPr>
        <w:t xml:space="preserve"> </w:t>
      </w:r>
      <w:r>
        <w:t>PROVVEDIMENTI</w:t>
      </w:r>
      <w:r>
        <w:rPr>
          <w:spacing w:val="-8"/>
        </w:rPr>
        <w:t xml:space="preserve"> </w:t>
      </w:r>
      <w:r>
        <w:t>DISCIPLINARI</w:t>
      </w:r>
      <w:r>
        <w:rPr>
          <w:spacing w:val="-9"/>
        </w:rPr>
        <w:t xml:space="preserve"> </w:t>
      </w:r>
      <w:r>
        <w:t>E</w:t>
      </w:r>
      <w:r>
        <w:rPr>
          <w:spacing w:val="-9"/>
        </w:rPr>
        <w:t xml:space="preserve"> </w:t>
      </w:r>
      <w:r>
        <w:t>DI</w:t>
      </w:r>
      <w:r>
        <w:rPr>
          <w:spacing w:val="-9"/>
        </w:rPr>
        <w:t xml:space="preserve"> </w:t>
      </w:r>
      <w:r>
        <w:rPr>
          <w:spacing w:val="-2"/>
        </w:rPr>
        <w:t>SOSTEGNO</w:t>
      </w:r>
    </w:p>
    <w:p w:rsidR="00FA23EA" w:rsidRDefault="00597590">
      <w:pPr>
        <w:pStyle w:val="Corpotesto"/>
        <w:spacing w:before="241" w:line="276" w:lineRule="auto"/>
        <w:ind w:left="139" w:right="130" w:firstLine="1"/>
        <w:jc w:val="both"/>
      </w:pPr>
      <w:r>
        <w:t xml:space="preserve">Alunni, famiglie, docenti e tutto il personale scolastico attivo nell’Istituto, qualora vengano a conoscenza di un atto che potrebbe essere configurabile come bullismo e/o </w:t>
      </w:r>
      <w:proofErr w:type="spellStart"/>
      <w:r>
        <w:t>cyberbullismo</w:t>
      </w:r>
      <w:proofErr w:type="spellEnd"/>
      <w:r>
        <w:t xml:space="preserve">, ne devono dare informazione immediata per iscritto al Dirigente Scolastico e al referente d’istituto. Qualora unitamente ai fenomeni di bullismo o cyber bullismo, si ravvisi l’ipotesi di reati procedibili d’Ufficio (es. minaccia, lesione personale, </w:t>
      </w:r>
      <w:proofErr w:type="spellStart"/>
      <w:r>
        <w:t>stalking</w:t>
      </w:r>
      <w:proofErr w:type="spellEnd"/>
      <w:r>
        <w:t>/atti persecutori, istigazione al suicidio, estorsione, violenza privata, sostituzione di persona, prostituzione</w:t>
      </w:r>
      <w:r>
        <w:rPr>
          <w:spacing w:val="-6"/>
        </w:rPr>
        <w:t xml:space="preserve"> </w:t>
      </w:r>
      <w:r>
        <w:t>minorile,</w:t>
      </w:r>
      <w:r>
        <w:rPr>
          <w:spacing w:val="-4"/>
        </w:rPr>
        <w:t xml:space="preserve"> </w:t>
      </w:r>
      <w:r>
        <w:t>delitti</w:t>
      </w:r>
      <w:r>
        <w:rPr>
          <w:spacing w:val="-3"/>
        </w:rPr>
        <w:t xml:space="preserve"> </w:t>
      </w:r>
      <w:r>
        <w:t>“sessuali”),</w:t>
      </w:r>
      <w:r>
        <w:rPr>
          <w:spacing w:val="-4"/>
        </w:rPr>
        <w:t xml:space="preserve"> </w:t>
      </w:r>
      <w:r>
        <w:t>si</w:t>
      </w:r>
      <w:r>
        <w:rPr>
          <w:spacing w:val="-3"/>
        </w:rPr>
        <w:t xml:space="preserve"> </w:t>
      </w:r>
      <w:r>
        <w:t>dovrà</w:t>
      </w:r>
      <w:r>
        <w:rPr>
          <w:spacing w:val="-6"/>
        </w:rPr>
        <w:t xml:space="preserve"> </w:t>
      </w:r>
      <w:r>
        <w:t>sporgere</w:t>
      </w:r>
      <w:r>
        <w:rPr>
          <w:spacing w:val="-6"/>
        </w:rPr>
        <w:t xml:space="preserve"> </w:t>
      </w:r>
      <w:r>
        <w:t>immediatamente</w:t>
      </w:r>
      <w:r>
        <w:rPr>
          <w:spacing w:val="-6"/>
        </w:rPr>
        <w:t xml:space="preserve"> </w:t>
      </w:r>
      <w:r>
        <w:t>denuncia</w:t>
      </w:r>
      <w:r>
        <w:rPr>
          <w:spacing w:val="-6"/>
        </w:rPr>
        <w:t xml:space="preserve"> </w:t>
      </w:r>
      <w:r>
        <w:t>all'</w:t>
      </w:r>
      <w:proofErr w:type="spellStart"/>
      <w:r>
        <w:t>AutoritàGiudiziaria</w:t>
      </w:r>
      <w:proofErr w:type="spellEnd"/>
      <w:r>
        <w:t>.</w:t>
      </w:r>
    </w:p>
    <w:p w:rsidR="00FA23EA" w:rsidRDefault="00597590">
      <w:pPr>
        <w:pStyle w:val="Corpotesto"/>
        <w:spacing w:before="196" w:line="276" w:lineRule="auto"/>
        <w:ind w:left="139" w:right="132"/>
        <w:jc w:val="both"/>
      </w:pPr>
      <w:r>
        <w:t>Nei confronti dello/degli studente/i che ha/hanno commesso atti di bullismo/cyber bullismo al fine di individuare</w:t>
      </w:r>
      <w:r>
        <w:rPr>
          <w:spacing w:val="-1"/>
        </w:rPr>
        <w:t xml:space="preserve"> </w:t>
      </w:r>
      <w:r>
        <w:t>e</w:t>
      </w:r>
      <w:r>
        <w:rPr>
          <w:spacing w:val="-3"/>
        </w:rPr>
        <w:t xml:space="preserve"> </w:t>
      </w:r>
      <w:r>
        <w:t>mettere</w:t>
      </w:r>
      <w:r>
        <w:rPr>
          <w:spacing w:val="-1"/>
        </w:rPr>
        <w:t xml:space="preserve"> </w:t>
      </w:r>
      <w:r>
        <w:t>in</w:t>
      </w:r>
      <w:r>
        <w:rPr>
          <w:spacing w:val="-1"/>
        </w:rPr>
        <w:t xml:space="preserve"> </w:t>
      </w:r>
      <w:r>
        <w:t>atto</w:t>
      </w:r>
      <w:r>
        <w:rPr>
          <w:spacing w:val="-1"/>
        </w:rPr>
        <w:t xml:space="preserve"> </w:t>
      </w:r>
      <w:r>
        <w:t>provvedimenti non</w:t>
      </w:r>
      <w:r>
        <w:rPr>
          <w:spacing w:val="-1"/>
        </w:rPr>
        <w:t xml:space="preserve"> </w:t>
      </w:r>
      <w:r>
        <w:t>di carattere</w:t>
      </w:r>
      <w:r>
        <w:rPr>
          <w:spacing w:val="-1"/>
        </w:rPr>
        <w:t xml:space="preserve"> </w:t>
      </w:r>
      <w:r>
        <w:t>punitivo</w:t>
      </w:r>
      <w:r>
        <w:rPr>
          <w:spacing w:val="-4"/>
        </w:rPr>
        <w:t xml:space="preserve"> </w:t>
      </w:r>
      <w:r>
        <w:t>ma</w:t>
      </w:r>
      <w:r>
        <w:rPr>
          <w:spacing w:val="-1"/>
        </w:rPr>
        <w:t xml:space="preserve"> </w:t>
      </w:r>
      <w:r>
        <w:t>educativo,</w:t>
      </w:r>
      <w:r>
        <w:rPr>
          <w:spacing w:val="-1"/>
        </w:rPr>
        <w:t xml:space="preserve"> </w:t>
      </w:r>
      <w:r>
        <w:t>e</w:t>
      </w:r>
      <w:r>
        <w:rPr>
          <w:spacing w:val="-1"/>
        </w:rPr>
        <w:t xml:space="preserve"> </w:t>
      </w:r>
      <w:r>
        <w:t>di sanzionarli sulla</w:t>
      </w:r>
      <w:r>
        <w:rPr>
          <w:spacing w:val="-1"/>
        </w:rPr>
        <w:t xml:space="preserve"> </w:t>
      </w:r>
      <w:r>
        <w:t xml:space="preserve">base di quanto previsto nel Regolamento di </w:t>
      </w:r>
      <w:proofErr w:type="spellStart"/>
      <w:proofErr w:type="gramStart"/>
      <w:r>
        <w:t>Istituto,il</w:t>
      </w:r>
      <w:proofErr w:type="spellEnd"/>
      <w:proofErr w:type="gramEnd"/>
      <w:r>
        <w:t xml:space="preserve"> Dirigente attiva le fasi della procedura come di seguito </w:t>
      </w:r>
      <w:r>
        <w:rPr>
          <w:spacing w:val="-2"/>
        </w:rPr>
        <w:t>indicate:</w:t>
      </w:r>
    </w:p>
    <w:p w:rsidR="00FA23EA" w:rsidRDefault="00597590">
      <w:pPr>
        <w:pStyle w:val="Paragrafoelenco"/>
        <w:numPr>
          <w:ilvl w:val="2"/>
          <w:numId w:val="4"/>
        </w:numPr>
        <w:tabs>
          <w:tab w:val="left" w:pos="860"/>
        </w:tabs>
        <w:spacing w:before="204"/>
        <w:ind w:hanging="362"/>
        <w:jc w:val="left"/>
        <w:rPr>
          <w:sz w:val="20"/>
        </w:rPr>
      </w:pPr>
      <w:r>
        <w:rPr>
          <w:sz w:val="20"/>
        </w:rPr>
        <w:t>Supporto</w:t>
      </w:r>
      <w:r>
        <w:rPr>
          <w:spacing w:val="-9"/>
          <w:sz w:val="20"/>
        </w:rPr>
        <w:t xml:space="preserve"> </w:t>
      </w:r>
      <w:r>
        <w:rPr>
          <w:sz w:val="20"/>
        </w:rPr>
        <w:t>e</w:t>
      </w:r>
      <w:r>
        <w:rPr>
          <w:spacing w:val="-9"/>
          <w:sz w:val="20"/>
        </w:rPr>
        <w:t xml:space="preserve"> </w:t>
      </w:r>
      <w:r>
        <w:rPr>
          <w:sz w:val="20"/>
        </w:rPr>
        <w:t>protezione</w:t>
      </w:r>
      <w:r>
        <w:rPr>
          <w:spacing w:val="-7"/>
          <w:sz w:val="20"/>
        </w:rPr>
        <w:t xml:space="preserve"> </w:t>
      </w:r>
      <w:r>
        <w:rPr>
          <w:sz w:val="20"/>
        </w:rPr>
        <w:t>alla</w:t>
      </w:r>
      <w:r>
        <w:rPr>
          <w:spacing w:val="-9"/>
          <w:sz w:val="20"/>
        </w:rPr>
        <w:t xml:space="preserve"> </w:t>
      </w:r>
      <w:r>
        <w:rPr>
          <w:sz w:val="20"/>
        </w:rPr>
        <w:t>vittima;</w:t>
      </w:r>
      <w:r>
        <w:rPr>
          <w:spacing w:val="-8"/>
          <w:sz w:val="20"/>
        </w:rPr>
        <w:t xml:space="preserve"> </w:t>
      </w:r>
      <w:r>
        <w:rPr>
          <w:sz w:val="20"/>
        </w:rPr>
        <w:t>evitare</w:t>
      </w:r>
      <w:r>
        <w:rPr>
          <w:spacing w:val="-7"/>
          <w:sz w:val="20"/>
        </w:rPr>
        <w:t xml:space="preserve"> </w:t>
      </w:r>
      <w:r>
        <w:rPr>
          <w:sz w:val="20"/>
        </w:rPr>
        <w:t>che</w:t>
      </w:r>
      <w:r>
        <w:rPr>
          <w:spacing w:val="-6"/>
          <w:sz w:val="20"/>
        </w:rPr>
        <w:t xml:space="preserve"> </w:t>
      </w:r>
      <w:r>
        <w:rPr>
          <w:sz w:val="20"/>
        </w:rPr>
        <w:t>la</w:t>
      </w:r>
      <w:r>
        <w:rPr>
          <w:spacing w:val="-9"/>
          <w:sz w:val="20"/>
        </w:rPr>
        <w:t xml:space="preserve"> </w:t>
      </w:r>
      <w:r>
        <w:rPr>
          <w:sz w:val="20"/>
        </w:rPr>
        <w:t>vittima</w:t>
      </w:r>
      <w:r>
        <w:rPr>
          <w:spacing w:val="-7"/>
          <w:sz w:val="20"/>
        </w:rPr>
        <w:t xml:space="preserve"> </w:t>
      </w:r>
      <w:r>
        <w:rPr>
          <w:sz w:val="20"/>
        </w:rPr>
        <w:t>si</w:t>
      </w:r>
      <w:r>
        <w:rPr>
          <w:spacing w:val="-8"/>
          <w:sz w:val="20"/>
        </w:rPr>
        <w:t xml:space="preserve"> </w:t>
      </w:r>
      <w:r>
        <w:rPr>
          <w:sz w:val="20"/>
        </w:rPr>
        <w:t>senta</w:t>
      </w:r>
      <w:r>
        <w:rPr>
          <w:spacing w:val="-7"/>
          <w:sz w:val="20"/>
        </w:rPr>
        <w:t xml:space="preserve"> </w:t>
      </w:r>
      <w:r>
        <w:rPr>
          <w:spacing w:val="-2"/>
          <w:sz w:val="20"/>
        </w:rPr>
        <w:t>responsabile</w:t>
      </w:r>
    </w:p>
    <w:p w:rsidR="00FA23EA" w:rsidRDefault="00FA23EA">
      <w:pPr>
        <w:pStyle w:val="Paragrafoelenco"/>
        <w:jc w:val="left"/>
        <w:rPr>
          <w:sz w:val="20"/>
        </w:rPr>
        <w:sectPr w:rsidR="00FA23EA">
          <w:pgSz w:w="11920" w:h="16850"/>
          <w:pgMar w:top="1340" w:right="992" w:bottom="1180" w:left="992" w:header="0" w:footer="993" w:gutter="0"/>
          <w:cols w:space="720"/>
        </w:sectPr>
      </w:pPr>
    </w:p>
    <w:p w:rsidR="00FA23EA" w:rsidRDefault="00597590">
      <w:pPr>
        <w:pStyle w:val="Paragrafoelenco"/>
        <w:numPr>
          <w:ilvl w:val="2"/>
          <w:numId w:val="4"/>
        </w:numPr>
        <w:tabs>
          <w:tab w:val="left" w:pos="860"/>
        </w:tabs>
        <w:spacing w:before="75" w:line="273" w:lineRule="auto"/>
        <w:ind w:right="135" w:hanging="360"/>
        <w:rPr>
          <w:sz w:val="20"/>
        </w:rPr>
      </w:pPr>
      <w:r>
        <w:rPr>
          <w:sz w:val="20"/>
        </w:rPr>
        <w:lastRenderedPageBreak/>
        <w:t xml:space="preserve">Comunicazione alla famiglia della vittima (convocazione) e supporto nell’affrontare la situazione segnalata, concordando modalità di soluzione e analizzando le risorse disponibili dentro e fuori della scuola (educatori, </w:t>
      </w:r>
      <w:r>
        <w:rPr>
          <w:spacing w:val="-2"/>
          <w:sz w:val="20"/>
        </w:rPr>
        <w:t>altri...)</w:t>
      </w:r>
    </w:p>
    <w:p w:rsidR="00FA23EA" w:rsidRDefault="00597590">
      <w:pPr>
        <w:pStyle w:val="Paragrafoelenco"/>
        <w:numPr>
          <w:ilvl w:val="2"/>
          <w:numId w:val="4"/>
        </w:numPr>
        <w:tabs>
          <w:tab w:val="left" w:pos="859"/>
        </w:tabs>
        <w:spacing w:line="243" w:lineRule="exact"/>
        <w:ind w:left="859" w:hanging="361"/>
        <w:rPr>
          <w:sz w:val="20"/>
        </w:rPr>
      </w:pPr>
      <w:r>
        <w:rPr>
          <w:spacing w:val="-2"/>
          <w:sz w:val="20"/>
        </w:rPr>
        <w:t>Comunicazione</w:t>
      </w:r>
      <w:r>
        <w:rPr>
          <w:spacing w:val="5"/>
          <w:sz w:val="20"/>
        </w:rPr>
        <w:t xml:space="preserve"> </w:t>
      </w:r>
      <w:r>
        <w:rPr>
          <w:spacing w:val="-2"/>
          <w:sz w:val="20"/>
        </w:rPr>
        <w:t>ai</w:t>
      </w:r>
      <w:r>
        <w:rPr>
          <w:spacing w:val="6"/>
          <w:sz w:val="20"/>
        </w:rPr>
        <w:t xml:space="preserve"> </w:t>
      </w:r>
      <w:r>
        <w:rPr>
          <w:spacing w:val="-2"/>
          <w:sz w:val="20"/>
        </w:rPr>
        <w:t>genitori</w:t>
      </w:r>
      <w:r>
        <w:rPr>
          <w:spacing w:val="5"/>
          <w:sz w:val="20"/>
        </w:rPr>
        <w:t xml:space="preserve"> </w:t>
      </w:r>
      <w:r>
        <w:rPr>
          <w:spacing w:val="-2"/>
          <w:sz w:val="20"/>
        </w:rPr>
        <w:t>del</w:t>
      </w:r>
      <w:r>
        <w:rPr>
          <w:spacing w:val="-1"/>
          <w:sz w:val="20"/>
        </w:rPr>
        <w:t xml:space="preserve"> </w:t>
      </w:r>
      <w:r>
        <w:rPr>
          <w:spacing w:val="-2"/>
          <w:sz w:val="20"/>
        </w:rPr>
        <w:t>bullo/</w:t>
      </w:r>
      <w:proofErr w:type="spellStart"/>
      <w:r>
        <w:rPr>
          <w:spacing w:val="-2"/>
          <w:sz w:val="20"/>
        </w:rPr>
        <w:t>cyberbullo</w:t>
      </w:r>
      <w:proofErr w:type="spellEnd"/>
      <w:r>
        <w:rPr>
          <w:spacing w:val="5"/>
          <w:sz w:val="20"/>
        </w:rPr>
        <w:t xml:space="preserve"> </w:t>
      </w:r>
      <w:r>
        <w:rPr>
          <w:spacing w:val="-2"/>
          <w:sz w:val="20"/>
        </w:rPr>
        <w:t>(convocazione);</w:t>
      </w:r>
    </w:p>
    <w:p w:rsidR="00FA23EA" w:rsidRDefault="00597590">
      <w:pPr>
        <w:pStyle w:val="Paragrafoelenco"/>
        <w:numPr>
          <w:ilvl w:val="2"/>
          <w:numId w:val="4"/>
        </w:numPr>
        <w:tabs>
          <w:tab w:val="left" w:pos="860"/>
        </w:tabs>
        <w:spacing w:before="39"/>
        <w:ind w:hanging="362"/>
        <w:jc w:val="left"/>
        <w:rPr>
          <w:sz w:val="20"/>
        </w:rPr>
      </w:pPr>
      <w:r>
        <w:rPr>
          <w:sz w:val="20"/>
        </w:rPr>
        <w:t>Convocazione</w:t>
      </w:r>
      <w:r>
        <w:rPr>
          <w:spacing w:val="-13"/>
          <w:sz w:val="20"/>
        </w:rPr>
        <w:t xml:space="preserve"> </w:t>
      </w:r>
      <w:r>
        <w:rPr>
          <w:sz w:val="20"/>
        </w:rPr>
        <w:t>straordinaria</w:t>
      </w:r>
      <w:r>
        <w:rPr>
          <w:spacing w:val="-12"/>
          <w:sz w:val="20"/>
        </w:rPr>
        <w:t xml:space="preserve"> </w:t>
      </w:r>
      <w:r>
        <w:rPr>
          <w:sz w:val="20"/>
        </w:rPr>
        <w:t>del</w:t>
      </w:r>
      <w:r>
        <w:rPr>
          <w:spacing w:val="-13"/>
          <w:sz w:val="20"/>
        </w:rPr>
        <w:t xml:space="preserve"> </w:t>
      </w:r>
      <w:r>
        <w:rPr>
          <w:sz w:val="20"/>
        </w:rPr>
        <w:t>Consiglio</w:t>
      </w:r>
      <w:r>
        <w:rPr>
          <w:spacing w:val="-9"/>
          <w:sz w:val="20"/>
        </w:rPr>
        <w:t xml:space="preserve"> </w:t>
      </w:r>
      <w:r>
        <w:rPr>
          <w:sz w:val="20"/>
        </w:rPr>
        <w:t>di</w:t>
      </w:r>
      <w:r>
        <w:rPr>
          <w:spacing w:val="-11"/>
          <w:sz w:val="20"/>
        </w:rPr>
        <w:t xml:space="preserve"> </w:t>
      </w:r>
      <w:r>
        <w:rPr>
          <w:sz w:val="20"/>
        </w:rPr>
        <w:t>interclasse</w:t>
      </w:r>
      <w:r>
        <w:rPr>
          <w:spacing w:val="-11"/>
          <w:sz w:val="20"/>
        </w:rPr>
        <w:t xml:space="preserve"> </w:t>
      </w:r>
      <w:r>
        <w:rPr>
          <w:sz w:val="20"/>
        </w:rPr>
        <w:t>o</w:t>
      </w:r>
      <w:r>
        <w:rPr>
          <w:spacing w:val="-8"/>
          <w:sz w:val="20"/>
        </w:rPr>
        <w:t xml:space="preserve"> </w:t>
      </w:r>
      <w:r>
        <w:rPr>
          <w:spacing w:val="-2"/>
          <w:sz w:val="20"/>
        </w:rPr>
        <w:t>classe</w:t>
      </w:r>
    </w:p>
    <w:p w:rsidR="00FA23EA" w:rsidRDefault="00597590">
      <w:pPr>
        <w:pStyle w:val="Paragrafoelenco"/>
        <w:numPr>
          <w:ilvl w:val="2"/>
          <w:numId w:val="4"/>
        </w:numPr>
        <w:tabs>
          <w:tab w:val="left" w:pos="860"/>
        </w:tabs>
        <w:spacing w:before="31"/>
        <w:ind w:hanging="362"/>
        <w:jc w:val="left"/>
        <w:rPr>
          <w:sz w:val="20"/>
        </w:rPr>
      </w:pPr>
      <w:r>
        <w:rPr>
          <w:sz w:val="20"/>
        </w:rPr>
        <w:t>Lettera</w:t>
      </w:r>
      <w:r>
        <w:rPr>
          <w:spacing w:val="-9"/>
          <w:sz w:val="20"/>
        </w:rPr>
        <w:t xml:space="preserve"> </w:t>
      </w:r>
      <w:r>
        <w:rPr>
          <w:sz w:val="20"/>
        </w:rPr>
        <w:t>di</w:t>
      </w:r>
      <w:r>
        <w:rPr>
          <w:spacing w:val="-10"/>
          <w:sz w:val="20"/>
        </w:rPr>
        <w:t xml:space="preserve"> </w:t>
      </w:r>
      <w:r>
        <w:rPr>
          <w:sz w:val="20"/>
        </w:rPr>
        <w:t>comunicazione</w:t>
      </w:r>
      <w:r>
        <w:rPr>
          <w:spacing w:val="-11"/>
          <w:sz w:val="20"/>
        </w:rPr>
        <w:t xml:space="preserve"> </w:t>
      </w:r>
      <w:r>
        <w:rPr>
          <w:sz w:val="20"/>
        </w:rPr>
        <w:t>formale</w:t>
      </w:r>
      <w:r>
        <w:rPr>
          <w:spacing w:val="-8"/>
          <w:sz w:val="20"/>
        </w:rPr>
        <w:t xml:space="preserve"> </w:t>
      </w:r>
      <w:r>
        <w:rPr>
          <w:sz w:val="20"/>
        </w:rPr>
        <w:t>all’alunno</w:t>
      </w:r>
      <w:r>
        <w:rPr>
          <w:spacing w:val="-10"/>
          <w:sz w:val="20"/>
        </w:rPr>
        <w:t xml:space="preserve"> </w:t>
      </w:r>
      <w:r>
        <w:rPr>
          <w:sz w:val="20"/>
        </w:rPr>
        <w:t>ed</w:t>
      </w:r>
      <w:r>
        <w:rPr>
          <w:spacing w:val="-6"/>
          <w:sz w:val="20"/>
        </w:rPr>
        <w:t xml:space="preserve"> </w:t>
      </w:r>
      <w:r>
        <w:rPr>
          <w:sz w:val="20"/>
        </w:rPr>
        <w:t>ai</w:t>
      </w:r>
      <w:r>
        <w:rPr>
          <w:spacing w:val="-11"/>
          <w:sz w:val="20"/>
        </w:rPr>
        <w:t xml:space="preserve"> </w:t>
      </w:r>
      <w:r>
        <w:rPr>
          <w:sz w:val="20"/>
        </w:rPr>
        <w:t>genitori</w:t>
      </w:r>
      <w:r>
        <w:rPr>
          <w:spacing w:val="-13"/>
          <w:sz w:val="20"/>
        </w:rPr>
        <w:t xml:space="preserve"> </w:t>
      </w:r>
      <w:r>
        <w:rPr>
          <w:sz w:val="20"/>
        </w:rPr>
        <w:t>del</w:t>
      </w:r>
      <w:r>
        <w:rPr>
          <w:spacing w:val="-9"/>
          <w:sz w:val="20"/>
        </w:rPr>
        <w:t xml:space="preserve"> </w:t>
      </w:r>
      <w:r>
        <w:rPr>
          <w:spacing w:val="-2"/>
          <w:sz w:val="20"/>
        </w:rPr>
        <w:t>bullo/</w:t>
      </w:r>
      <w:proofErr w:type="spellStart"/>
      <w:r>
        <w:rPr>
          <w:spacing w:val="-2"/>
          <w:sz w:val="20"/>
        </w:rPr>
        <w:t>cyberbullo</w:t>
      </w:r>
      <w:proofErr w:type="spellEnd"/>
    </w:p>
    <w:p w:rsidR="00FA23EA" w:rsidRDefault="00597590">
      <w:pPr>
        <w:pStyle w:val="Paragrafoelenco"/>
        <w:numPr>
          <w:ilvl w:val="2"/>
          <w:numId w:val="4"/>
        </w:numPr>
        <w:tabs>
          <w:tab w:val="left" w:pos="860"/>
        </w:tabs>
        <w:spacing w:before="35"/>
        <w:ind w:hanging="362"/>
        <w:jc w:val="left"/>
        <w:rPr>
          <w:sz w:val="20"/>
        </w:rPr>
      </w:pPr>
      <w:r>
        <w:rPr>
          <w:sz w:val="20"/>
        </w:rPr>
        <w:t>Scelta</w:t>
      </w:r>
      <w:r>
        <w:rPr>
          <w:spacing w:val="-11"/>
          <w:sz w:val="20"/>
        </w:rPr>
        <w:t xml:space="preserve"> </w:t>
      </w:r>
      <w:r>
        <w:rPr>
          <w:sz w:val="20"/>
        </w:rPr>
        <w:t>dell’opportuno</w:t>
      </w:r>
      <w:r>
        <w:rPr>
          <w:spacing w:val="-8"/>
          <w:sz w:val="20"/>
        </w:rPr>
        <w:t xml:space="preserve"> </w:t>
      </w:r>
      <w:r>
        <w:rPr>
          <w:sz w:val="20"/>
        </w:rPr>
        <w:t>ammonimento</w:t>
      </w:r>
      <w:r>
        <w:rPr>
          <w:spacing w:val="-8"/>
          <w:sz w:val="20"/>
        </w:rPr>
        <w:t xml:space="preserve"> </w:t>
      </w:r>
      <w:r>
        <w:rPr>
          <w:sz w:val="20"/>
        </w:rPr>
        <w:t>e</w:t>
      </w:r>
      <w:r>
        <w:rPr>
          <w:spacing w:val="-11"/>
          <w:sz w:val="20"/>
        </w:rPr>
        <w:t xml:space="preserve"> </w:t>
      </w:r>
      <w:r>
        <w:rPr>
          <w:sz w:val="20"/>
        </w:rPr>
        <w:t>comunicazione</w:t>
      </w:r>
      <w:r>
        <w:rPr>
          <w:spacing w:val="29"/>
          <w:sz w:val="20"/>
        </w:rPr>
        <w:t xml:space="preserve"> </w:t>
      </w:r>
      <w:r>
        <w:rPr>
          <w:sz w:val="20"/>
        </w:rPr>
        <w:t>al</w:t>
      </w:r>
      <w:r>
        <w:rPr>
          <w:spacing w:val="-11"/>
          <w:sz w:val="20"/>
        </w:rPr>
        <w:t xml:space="preserve"> </w:t>
      </w:r>
      <w:r>
        <w:rPr>
          <w:spacing w:val="-2"/>
          <w:sz w:val="20"/>
        </w:rPr>
        <w:t>bullo/</w:t>
      </w:r>
      <w:proofErr w:type="spellStart"/>
      <w:r>
        <w:rPr>
          <w:spacing w:val="-2"/>
          <w:sz w:val="20"/>
        </w:rPr>
        <w:t>cyberbullo</w:t>
      </w:r>
      <w:proofErr w:type="spellEnd"/>
    </w:p>
    <w:p w:rsidR="00FA23EA" w:rsidRDefault="00597590">
      <w:pPr>
        <w:pStyle w:val="Paragrafoelenco"/>
        <w:numPr>
          <w:ilvl w:val="2"/>
          <w:numId w:val="4"/>
        </w:numPr>
        <w:tabs>
          <w:tab w:val="left" w:pos="860"/>
        </w:tabs>
        <w:spacing w:before="34" w:line="271" w:lineRule="auto"/>
        <w:ind w:right="132" w:hanging="360"/>
        <w:rPr>
          <w:sz w:val="20"/>
        </w:rPr>
      </w:pPr>
      <w:r>
        <w:rPr>
          <w:sz w:val="20"/>
        </w:rPr>
        <w:t>Valutazione di un intervento personalizzato, che abbia come obiettivi lo sviluppo dell’empatia, dell’autocontrollo,</w:t>
      </w:r>
      <w:r>
        <w:rPr>
          <w:spacing w:val="-6"/>
          <w:sz w:val="20"/>
        </w:rPr>
        <w:t xml:space="preserve"> </w:t>
      </w:r>
      <w:r>
        <w:rPr>
          <w:sz w:val="20"/>
        </w:rPr>
        <w:t>l’aumento</w:t>
      </w:r>
      <w:r>
        <w:rPr>
          <w:spacing w:val="-8"/>
          <w:sz w:val="20"/>
        </w:rPr>
        <w:t xml:space="preserve"> </w:t>
      </w:r>
      <w:r>
        <w:rPr>
          <w:sz w:val="20"/>
        </w:rPr>
        <w:t>della</w:t>
      </w:r>
      <w:r>
        <w:rPr>
          <w:spacing w:val="-6"/>
          <w:sz w:val="20"/>
        </w:rPr>
        <w:t xml:space="preserve"> </w:t>
      </w:r>
      <w:r>
        <w:rPr>
          <w:sz w:val="20"/>
        </w:rPr>
        <w:t>positività,</w:t>
      </w:r>
      <w:r>
        <w:rPr>
          <w:spacing w:val="-6"/>
          <w:sz w:val="20"/>
        </w:rPr>
        <w:t xml:space="preserve"> </w:t>
      </w:r>
      <w:r>
        <w:rPr>
          <w:sz w:val="20"/>
        </w:rPr>
        <w:t>l’evidenza</w:t>
      </w:r>
      <w:r>
        <w:rPr>
          <w:spacing w:val="-7"/>
          <w:sz w:val="20"/>
        </w:rPr>
        <w:t xml:space="preserve"> </w:t>
      </w:r>
      <w:r>
        <w:rPr>
          <w:sz w:val="20"/>
        </w:rPr>
        <w:t>delle</w:t>
      </w:r>
      <w:r>
        <w:rPr>
          <w:spacing w:val="-6"/>
          <w:sz w:val="20"/>
        </w:rPr>
        <w:t xml:space="preserve"> </w:t>
      </w:r>
      <w:r>
        <w:rPr>
          <w:sz w:val="20"/>
        </w:rPr>
        <w:t>conseguenze</w:t>
      </w:r>
      <w:r>
        <w:rPr>
          <w:spacing w:val="-6"/>
          <w:sz w:val="20"/>
        </w:rPr>
        <w:t xml:space="preserve"> </w:t>
      </w:r>
      <w:r>
        <w:rPr>
          <w:sz w:val="20"/>
        </w:rPr>
        <w:t>di</w:t>
      </w:r>
      <w:r>
        <w:rPr>
          <w:spacing w:val="-9"/>
          <w:sz w:val="20"/>
        </w:rPr>
        <w:t xml:space="preserve"> </w:t>
      </w:r>
      <w:r>
        <w:rPr>
          <w:sz w:val="20"/>
        </w:rPr>
        <w:t>ogni</w:t>
      </w:r>
      <w:r>
        <w:rPr>
          <w:spacing w:val="-7"/>
          <w:sz w:val="20"/>
        </w:rPr>
        <w:t xml:space="preserve"> </w:t>
      </w:r>
      <w:r>
        <w:rPr>
          <w:sz w:val="20"/>
        </w:rPr>
        <w:t>comportamento,</w:t>
      </w:r>
      <w:r>
        <w:rPr>
          <w:spacing w:val="37"/>
          <w:sz w:val="20"/>
        </w:rPr>
        <w:t xml:space="preserve"> </w:t>
      </w:r>
      <w:r>
        <w:rPr>
          <w:sz w:val="20"/>
        </w:rPr>
        <w:t>lo</w:t>
      </w:r>
      <w:r>
        <w:rPr>
          <w:spacing w:val="-6"/>
          <w:sz w:val="20"/>
        </w:rPr>
        <w:t xml:space="preserve"> </w:t>
      </w:r>
      <w:r>
        <w:rPr>
          <w:sz w:val="20"/>
        </w:rPr>
        <w:t>sviluppo delle abilità di dialogo, di comunicazione e di negoziazione</w:t>
      </w:r>
    </w:p>
    <w:p w:rsidR="00FA23EA" w:rsidRDefault="00597590">
      <w:pPr>
        <w:pStyle w:val="Paragrafoelenco"/>
        <w:numPr>
          <w:ilvl w:val="2"/>
          <w:numId w:val="4"/>
        </w:numPr>
        <w:tabs>
          <w:tab w:val="left" w:pos="859"/>
        </w:tabs>
        <w:spacing w:before="5"/>
        <w:ind w:left="859" w:hanging="361"/>
        <w:rPr>
          <w:sz w:val="20"/>
        </w:rPr>
      </w:pPr>
      <w:r>
        <w:rPr>
          <w:sz w:val="20"/>
        </w:rPr>
        <w:t>Valutazione</w:t>
      </w:r>
      <w:r>
        <w:rPr>
          <w:spacing w:val="-11"/>
          <w:sz w:val="20"/>
        </w:rPr>
        <w:t xml:space="preserve"> </w:t>
      </w:r>
      <w:r>
        <w:rPr>
          <w:sz w:val="20"/>
        </w:rPr>
        <w:t>del</w:t>
      </w:r>
      <w:r>
        <w:rPr>
          <w:spacing w:val="-9"/>
          <w:sz w:val="20"/>
        </w:rPr>
        <w:t xml:space="preserve"> </w:t>
      </w:r>
      <w:r>
        <w:rPr>
          <w:sz w:val="20"/>
        </w:rPr>
        <w:t>tipo</w:t>
      </w:r>
      <w:r>
        <w:rPr>
          <w:spacing w:val="-8"/>
          <w:sz w:val="20"/>
        </w:rPr>
        <w:t xml:space="preserve"> </w:t>
      </w:r>
      <w:r>
        <w:rPr>
          <w:sz w:val="20"/>
        </w:rPr>
        <w:t>di</w:t>
      </w:r>
      <w:r>
        <w:rPr>
          <w:spacing w:val="-12"/>
          <w:sz w:val="20"/>
        </w:rPr>
        <w:t xml:space="preserve"> </w:t>
      </w:r>
      <w:r>
        <w:rPr>
          <w:sz w:val="20"/>
        </w:rPr>
        <w:t>provvedimento</w:t>
      </w:r>
      <w:r>
        <w:rPr>
          <w:spacing w:val="-7"/>
          <w:sz w:val="20"/>
        </w:rPr>
        <w:t xml:space="preserve"> </w:t>
      </w:r>
      <w:r>
        <w:rPr>
          <w:sz w:val="20"/>
        </w:rPr>
        <w:t>disciplinare,</w:t>
      </w:r>
      <w:r>
        <w:rPr>
          <w:spacing w:val="-11"/>
          <w:sz w:val="20"/>
        </w:rPr>
        <w:t xml:space="preserve"> </w:t>
      </w:r>
      <w:r>
        <w:rPr>
          <w:sz w:val="20"/>
        </w:rPr>
        <w:t>secondo</w:t>
      </w:r>
      <w:r>
        <w:rPr>
          <w:spacing w:val="-12"/>
          <w:sz w:val="20"/>
        </w:rPr>
        <w:t xml:space="preserve"> </w:t>
      </w:r>
      <w:r>
        <w:rPr>
          <w:sz w:val="20"/>
        </w:rPr>
        <w:t>la</w:t>
      </w:r>
      <w:r>
        <w:rPr>
          <w:spacing w:val="-9"/>
          <w:sz w:val="20"/>
        </w:rPr>
        <w:t xml:space="preserve"> </w:t>
      </w:r>
      <w:r>
        <w:rPr>
          <w:spacing w:val="-2"/>
          <w:sz w:val="20"/>
        </w:rPr>
        <w:t>gravità</w:t>
      </w:r>
    </w:p>
    <w:p w:rsidR="00FA23EA" w:rsidRDefault="00597590">
      <w:pPr>
        <w:pStyle w:val="Paragrafoelenco"/>
        <w:numPr>
          <w:ilvl w:val="2"/>
          <w:numId w:val="4"/>
        </w:numPr>
        <w:tabs>
          <w:tab w:val="left" w:pos="858"/>
          <w:tab w:val="left" w:pos="860"/>
        </w:tabs>
        <w:spacing w:before="33" w:line="273" w:lineRule="auto"/>
        <w:ind w:right="131" w:hanging="361"/>
        <w:rPr>
          <w:sz w:val="20"/>
        </w:rPr>
      </w:pPr>
      <w:r>
        <w:rPr>
          <w:sz w:val="20"/>
        </w:rPr>
        <w:t xml:space="preserve">Nel caso la famiglia non collabori, giustifichi, mostri atteggiamenti oppositivi o comunque inadeguatezza, debolezza educativa o sia recidiva nei comportamenti, si procederà alla segnalazione ai Servizi Sociali del </w:t>
      </w:r>
      <w:r>
        <w:rPr>
          <w:spacing w:val="-2"/>
          <w:sz w:val="20"/>
        </w:rPr>
        <w:t>Comune.</w:t>
      </w:r>
    </w:p>
    <w:sectPr w:rsidR="00FA23EA">
      <w:pgSz w:w="11920" w:h="16850"/>
      <w:pgMar w:top="1340" w:right="992" w:bottom="1180" w:left="992"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88" w:rsidRDefault="004C1388">
      <w:r>
        <w:separator/>
      </w:r>
    </w:p>
  </w:endnote>
  <w:endnote w:type="continuationSeparator" w:id="0">
    <w:p w:rsidR="004C1388" w:rsidRDefault="004C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EA" w:rsidRDefault="00597590">
    <w:pPr>
      <w:pStyle w:val="Corpotesto"/>
      <w:spacing w:line="14" w:lineRule="auto"/>
      <w:rPr>
        <w:sz w:val="20"/>
      </w:rPr>
    </w:pPr>
    <w:r>
      <w:rPr>
        <w:noProof/>
        <w:sz w:val="20"/>
        <w:lang w:eastAsia="it-IT"/>
      </w:rPr>
      <mc:AlternateContent>
        <mc:Choice Requires="wps">
          <w:drawing>
            <wp:anchor distT="0" distB="0" distL="0" distR="0" simplePos="0" relativeHeight="251657728" behindDoc="1" locked="0" layoutInCell="1" allowOverlap="1">
              <wp:simplePos x="0" y="0"/>
              <wp:positionH relativeFrom="page">
                <wp:posOffset>6731507</wp:posOffset>
              </wp:positionH>
              <wp:positionV relativeFrom="page">
                <wp:posOffset>9923779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A23EA" w:rsidRDefault="00597590">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B4751E">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0.05pt;margin-top:781.4pt;width:12.6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" filled="f" stroked="f">
              <v:path arrowok="t"/>
              <v:textbox inset="0,0,0,0">
                <w:txbxContent>
                  <w:p w:rsidR="00FA23EA" w:rsidRDefault="00597590">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B4751E">
                      <w:rPr>
                        <w:rFonts w:ascii="Calibri"/>
                        <w:noProof/>
                        <w:spacing w:val="-10"/>
                      </w:rPr>
                      <w:t>6</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88" w:rsidRDefault="004C1388">
      <w:r>
        <w:separator/>
      </w:r>
    </w:p>
  </w:footnote>
  <w:footnote w:type="continuationSeparator" w:id="0">
    <w:p w:rsidR="004C1388" w:rsidRDefault="004C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D7C"/>
    <w:multiLevelType w:val="hybridMultilevel"/>
    <w:tmpl w:val="C44664AA"/>
    <w:lvl w:ilvl="0" w:tplc="4544CE10">
      <w:start w:val="1"/>
      <w:numFmt w:val="decimal"/>
      <w:lvlText w:val="%1."/>
      <w:lvlJc w:val="left"/>
      <w:pPr>
        <w:ind w:left="860" w:hanging="363"/>
        <w:jc w:val="right"/>
      </w:pPr>
      <w:rPr>
        <w:rFonts w:ascii="Times New Roman" w:eastAsia="Times New Roman" w:hAnsi="Times New Roman" w:cs="Times New Roman" w:hint="default"/>
        <w:b w:val="0"/>
        <w:bCs w:val="0"/>
        <w:i w:val="0"/>
        <w:iCs w:val="0"/>
        <w:spacing w:val="0"/>
        <w:w w:val="100"/>
        <w:sz w:val="22"/>
        <w:szCs w:val="22"/>
        <w:lang w:val="it-IT" w:eastAsia="en-US" w:bidi="ar-SA"/>
      </w:rPr>
    </w:lvl>
    <w:lvl w:ilvl="1" w:tplc="E61A0C1C">
      <w:numFmt w:val="bullet"/>
      <w:lvlText w:val="•"/>
      <w:lvlJc w:val="left"/>
      <w:pPr>
        <w:ind w:left="500" w:hanging="152"/>
      </w:pPr>
      <w:rPr>
        <w:rFonts w:ascii="Times New Roman" w:eastAsia="Times New Roman" w:hAnsi="Times New Roman" w:cs="Times New Roman" w:hint="default"/>
        <w:b w:val="0"/>
        <w:bCs w:val="0"/>
        <w:i w:val="0"/>
        <w:iCs w:val="0"/>
        <w:spacing w:val="0"/>
        <w:w w:val="75"/>
        <w:sz w:val="22"/>
        <w:szCs w:val="22"/>
        <w:lang w:val="it-IT" w:eastAsia="en-US" w:bidi="ar-SA"/>
      </w:rPr>
    </w:lvl>
    <w:lvl w:ilvl="2" w:tplc="1264DEDC">
      <w:numFmt w:val="bullet"/>
      <w:lvlText w:val=""/>
      <w:lvlJc w:val="left"/>
      <w:pPr>
        <w:ind w:left="860" w:hanging="363"/>
      </w:pPr>
      <w:rPr>
        <w:rFonts w:ascii="Symbol" w:eastAsia="Symbol" w:hAnsi="Symbol" w:cs="Symbol" w:hint="default"/>
        <w:b w:val="0"/>
        <w:bCs w:val="0"/>
        <w:i w:val="0"/>
        <w:iCs w:val="0"/>
        <w:spacing w:val="0"/>
        <w:w w:val="97"/>
        <w:sz w:val="20"/>
        <w:szCs w:val="20"/>
        <w:lang w:val="it-IT" w:eastAsia="en-US" w:bidi="ar-SA"/>
      </w:rPr>
    </w:lvl>
    <w:lvl w:ilvl="3" w:tplc="62CCA0B6">
      <w:numFmt w:val="bullet"/>
      <w:lvlText w:val="•"/>
      <w:lvlJc w:val="left"/>
      <w:pPr>
        <w:ind w:left="1993" w:hanging="363"/>
      </w:pPr>
      <w:rPr>
        <w:rFonts w:hint="default"/>
        <w:lang w:val="it-IT" w:eastAsia="en-US" w:bidi="ar-SA"/>
      </w:rPr>
    </w:lvl>
    <w:lvl w:ilvl="4" w:tplc="CD8613A8">
      <w:numFmt w:val="bullet"/>
      <w:lvlText w:val="•"/>
      <w:lvlJc w:val="left"/>
      <w:pPr>
        <w:ind w:left="3126" w:hanging="363"/>
      </w:pPr>
      <w:rPr>
        <w:rFonts w:hint="default"/>
        <w:lang w:val="it-IT" w:eastAsia="en-US" w:bidi="ar-SA"/>
      </w:rPr>
    </w:lvl>
    <w:lvl w:ilvl="5" w:tplc="584A8F42">
      <w:numFmt w:val="bullet"/>
      <w:lvlText w:val="•"/>
      <w:lvlJc w:val="left"/>
      <w:pPr>
        <w:ind w:left="4260" w:hanging="363"/>
      </w:pPr>
      <w:rPr>
        <w:rFonts w:hint="default"/>
        <w:lang w:val="it-IT" w:eastAsia="en-US" w:bidi="ar-SA"/>
      </w:rPr>
    </w:lvl>
    <w:lvl w:ilvl="6" w:tplc="71D6B93E">
      <w:numFmt w:val="bullet"/>
      <w:lvlText w:val="•"/>
      <w:lvlJc w:val="left"/>
      <w:pPr>
        <w:ind w:left="5393" w:hanging="363"/>
      </w:pPr>
      <w:rPr>
        <w:rFonts w:hint="default"/>
        <w:lang w:val="it-IT" w:eastAsia="en-US" w:bidi="ar-SA"/>
      </w:rPr>
    </w:lvl>
    <w:lvl w:ilvl="7" w:tplc="F45AB1C6">
      <w:numFmt w:val="bullet"/>
      <w:lvlText w:val="•"/>
      <w:lvlJc w:val="left"/>
      <w:pPr>
        <w:ind w:left="6527" w:hanging="363"/>
      </w:pPr>
      <w:rPr>
        <w:rFonts w:hint="default"/>
        <w:lang w:val="it-IT" w:eastAsia="en-US" w:bidi="ar-SA"/>
      </w:rPr>
    </w:lvl>
    <w:lvl w:ilvl="8" w:tplc="75FA91C8">
      <w:numFmt w:val="bullet"/>
      <w:lvlText w:val="•"/>
      <w:lvlJc w:val="left"/>
      <w:pPr>
        <w:ind w:left="7660" w:hanging="363"/>
      </w:pPr>
      <w:rPr>
        <w:rFonts w:hint="default"/>
        <w:lang w:val="it-IT" w:eastAsia="en-US" w:bidi="ar-SA"/>
      </w:rPr>
    </w:lvl>
  </w:abstractNum>
  <w:abstractNum w:abstractNumId="1" w15:restartNumberingAfterBreak="0">
    <w:nsid w:val="040C7B7C"/>
    <w:multiLevelType w:val="multilevel"/>
    <w:tmpl w:val="1E7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24CEB"/>
    <w:multiLevelType w:val="hybridMultilevel"/>
    <w:tmpl w:val="1D2A2212"/>
    <w:lvl w:ilvl="0" w:tplc="65EEBB9C">
      <w:numFmt w:val="bullet"/>
      <w:lvlText w:val=""/>
      <w:lvlJc w:val="left"/>
      <w:pPr>
        <w:ind w:left="860" w:hanging="363"/>
      </w:pPr>
      <w:rPr>
        <w:rFonts w:ascii="Symbol" w:eastAsia="Symbol" w:hAnsi="Symbol" w:cs="Symbol" w:hint="default"/>
        <w:spacing w:val="0"/>
        <w:w w:val="97"/>
        <w:lang w:val="it-IT" w:eastAsia="en-US" w:bidi="ar-SA"/>
      </w:rPr>
    </w:lvl>
    <w:lvl w:ilvl="1" w:tplc="0038BB2A">
      <w:numFmt w:val="bullet"/>
      <w:lvlText w:val="•"/>
      <w:lvlJc w:val="left"/>
      <w:pPr>
        <w:ind w:left="1766" w:hanging="363"/>
      </w:pPr>
      <w:rPr>
        <w:rFonts w:hint="default"/>
        <w:lang w:val="it-IT" w:eastAsia="en-US" w:bidi="ar-SA"/>
      </w:rPr>
    </w:lvl>
    <w:lvl w:ilvl="2" w:tplc="D8166842">
      <w:numFmt w:val="bullet"/>
      <w:lvlText w:val="•"/>
      <w:lvlJc w:val="left"/>
      <w:pPr>
        <w:ind w:left="2673" w:hanging="363"/>
      </w:pPr>
      <w:rPr>
        <w:rFonts w:hint="default"/>
        <w:lang w:val="it-IT" w:eastAsia="en-US" w:bidi="ar-SA"/>
      </w:rPr>
    </w:lvl>
    <w:lvl w:ilvl="3" w:tplc="27343940">
      <w:numFmt w:val="bullet"/>
      <w:lvlText w:val="•"/>
      <w:lvlJc w:val="left"/>
      <w:pPr>
        <w:ind w:left="3580" w:hanging="363"/>
      </w:pPr>
      <w:rPr>
        <w:rFonts w:hint="default"/>
        <w:lang w:val="it-IT" w:eastAsia="en-US" w:bidi="ar-SA"/>
      </w:rPr>
    </w:lvl>
    <w:lvl w:ilvl="4" w:tplc="DF04504E">
      <w:numFmt w:val="bullet"/>
      <w:lvlText w:val="•"/>
      <w:lvlJc w:val="left"/>
      <w:pPr>
        <w:ind w:left="4486" w:hanging="363"/>
      </w:pPr>
      <w:rPr>
        <w:rFonts w:hint="default"/>
        <w:lang w:val="it-IT" w:eastAsia="en-US" w:bidi="ar-SA"/>
      </w:rPr>
    </w:lvl>
    <w:lvl w:ilvl="5" w:tplc="436C1370">
      <w:numFmt w:val="bullet"/>
      <w:lvlText w:val="•"/>
      <w:lvlJc w:val="left"/>
      <w:pPr>
        <w:ind w:left="5393" w:hanging="363"/>
      </w:pPr>
      <w:rPr>
        <w:rFonts w:hint="default"/>
        <w:lang w:val="it-IT" w:eastAsia="en-US" w:bidi="ar-SA"/>
      </w:rPr>
    </w:lvl>
    <w:lvl w:ilvl="6" w:tplc="1B26FD26">
      <w:numFmt w:val="bullet"/>
      <w:lvlText w:val="•"/>
      <w:lvlJc w:val="left"/>
      <w:pPr>
        <w:ind w:left="6300" w:hanging="363"/>
      </w:pPr>
      <w:rPr>
        <w:rFonts w:hint="default"/>
        <w:lang w:val="it-IT" w:eastAsia="en-US" w:bidi="ar-SA"/>
      </w:rPr>
    </w:lvl>
    <w:lvl w:ilvl="7" w:tplc="2FA06476">
      <w:numFmt w:val="bullet"/>
      <w:lvlText w:val="•"/>
      <w:lvlJc w:val="left"/>
      <w:pPr>
        <w:ind w:left="7207" w:hanging="363"/>
      </w:pPr>
      <w:rPr>
        <w:rFonts w:hint="default"/>
        <w:lang w:val="it-IT" w:eastAsia="en-US" w:bidi="ar-SA"/>
      </w:rPr>
    </w:lvl>
    <w:lvl w:ilvl="8" w:tplc="57860F50">
      <w:numFmt w:val="bullet"/>
      <w:lvlText w:val="•"/>
      <w:lvlJc w:val="left"/>
      <w:pPr>
        <w:ind w:left="8113" w:hanging="363"/>
      </w:pPr>
      <w:rPr>
        <w:rFonts w:hint="default"/>
        <w:lang w:val="it-IT" w:eastAsia="en-US" w:bidi="ar-SA"/>
      </w:rPr>
    </w:lvl>
  </w:abstractNum>
  <w:abstractNum w:abstractNumId="3" w15:restartNumberingAfterBreak="0">
    <w:nsid w:val="1DE74DD7"/>
    <w:multiLevelType w:val="hybridMultilevel"/>
    <w:tmpl w:val="DF0686A4"/>
    <w:lvl w:ilvl="0" w:tplc="C88AEC2E">
      <w:numFmt w:val="bullet"/>
      <w:lvlText w:val="-"/>
      <w:lvlJc w:val="left"/>
      <w:pPr>
        <w:ind w:left="491" w:hanging="360"/>
      </w:pPr>
      <w:rPr>
        <w:rFonts w:ascii="Times New Roman" w:eastAsia="Times New Roman" w:hAnsi="Times New Roman" w:cs="Times New Roman" w:hint="default"/>
        <w:b w:val="0"/>
        <w:bCs w:val="0"/>
        <w:i w:val="0"/>
        <w:iCs w:val="0"/>
        <w:color w:val="000009"/>
        <w:spacing w:val="0"/>
        <w:w w:val="96"/>
        <w:sz w:val="20"/>
        <w:szCs w:val="20"/>
        <w:lang w:val="it-IT" w:eastAsia="en-US" w:bidi="ar-SA"/>
      </w:rPr>
    </w:lvl>
    <w:lvl w:ilvl="1" w:tplc="68CCB6FA">
      <w:numFmt w:val="bullet"/>
      <w:lvlText w:val="•"/>
      <w:lvlJc w:val="left"/>
      <w:pPr>
        <w:ind w:left="910" w:hanging="360"/>
      </w:pPr>
      <w:rPr>
        <w:rFonts w:hint="default"/>
        <w:lang w:val="it-IT" w:eastAsia="en-US" w:bidi="ar-SA"/>
      </w:rPr>
    </w:lvl>
    <w:lvl w:ilvl="2" w:tplc="1AE879CA">
      <w:numFmt w:val="bullet"/>
      <w:lvlText w:val="•"/>
      <w:lvlJc w:val="left"/>
      <w:pPr>
        <w:ind w:left="1320" w:hanging="360"/>
      </w:pPr>
      <w:rPr>
        <w:rFonts w:hint="default"/>
        <w:lang w:val="it-IT" w:eastAsia="en-US" w:bidi="ar-SA"/>
      </w:rPr>
    </w:lvl>
    <w:lvl w:ilvl="3" w:tplc="B9105132">
      <w:numFmt w:val="bullet"/>
      <w:lvlText w:val="•"/>
      <w:lvlJc w:val="left"/>
      <w:pPr>
        <w:ind w:left="1730" w:hanging="360"/>
      </w:pPr>
      <w:rPr>
        <w:rFonts w:hint="default"/>
        <w:lang w:val="it-IT" w:eastAsia="en-US" w:bidi="ar-SA"/>
      </w:rPr>
    </w:lvl>
    <w:lvl w:ilvl="4" w:tplc="3C8C1C1C">
      <w:numFmt w:val="bullet"/>
      <w:lvlText w:val="•"/>
      <w:lvlJc w:val="left"/>
      <w:pPr>
        <w:ind w:left="2140" w:hanging="360"/>
      </w:pPr>
      <w:rPr>
        <w:rFonts w:hint="default"/>
        <w:lang w:val="it-IT" w:eastAsia="en-US" w:bidi="ar-SA"/>
      </w:rPr>
    </w:lvl>
    <w:lvl w:ilvl="5" w:tplc="C32E3FA0">
      <w:numFmt w:val="bullet"/>
      <w:lvlText w:val="•"/>
      <w:lvlJc w:val="left"/>
      <w:pPr>
        <w:ind w:left="2550" w:hanging="360"/>
      </w:pPr>
      <w:rPr>
        <w:rFonts w:hint="default"/>
        <w:lang w:val="it-IT" w:eastAsia="en-US" w:bidi="ar-SA"/>
      </w:rPr>
    </w:lvl>
    <w:lvl w:ilvl="6" w:tplc="4224B36A">
      <w:numFmt w:val="bullet"/>
      <w:lvlText w:val="•"/>
      <w:lvlJc w:val="left"/>
      <w:pPr>
        <w:ind w:left="2960" w:hanging="360"/>
      </w:pPr>
      <w:rPr>
        <w:rFonts w:hint="default"/>
        <w:lang w:val="it-IT" w:eastAsia="en-US" w:bidi="ar-SA"/>
      </w:rPr>
    </w:lvl>
    <w:lvl w:ilvl="7" w:tplc="55C0400C">
      <w:numFmt w:val="bullet"/>
      <w:lvlText w:val="•"/>
      <w:lvlJc w:val="left"/>
      <w:pPr>
        <w:ind w:left="3371" w:hanging="360"/>
      </w:pPr>
      <w:rPr>
        <w:rFonts w:hint="default"/>
        <w:lang w:val="it-IT" w:eastAsia="en-US" w:bidi="ar-SA"/>
      </w:rPr>
    </w:lvl>
    <w:lvl w:ilvl="8" w:tplc="5DFC24EE">
      <w:numFmt w:val="bullet"/>
      <w:lvlText w:val="•"/>
      <w:lvlJc w:val="left"/>
      <w:pPr>
        <w:ind w:left="3781" w:hanging="360"/>
      </w:pPr>
      <w:rPr>
        <w:rFonts w:hint="default"/>
        <w:lang w:val="it-IT" w:eastAsia="en-US" w:bidi="ar-SA"/>
      </w:rPr>
    </w:lvl>
  </w:abstractNum>
  <w:abstractNum w:abstractNumId="4" w15:restartNumberingAfterBreak="0">
    <w:nsid w:val="2AE07E5C"/>
    <w:multiLevelType w:val="hybridMultilevel"/>
    <w:tmpl w:val="B93A6A94"/>
    <w:lvl w:ilvl="0" w:tplc="13CCFB32">
      <w:numFmt w:val="bullet"/>
      <w:lvlText w:val=""/>
      <w:lvlJc w:val="left"/>
      <w:pPr>
        <w:ind w:left="282" w:hanging="142"/>
      </w:pPr>
      <w:rPr>
        <w:rFonts w:ascii="Symbol" w:eastAsia="Symbol" w:hAnsi="Symbol" w:cs="Symbol" w:hint="default"/>
        <w:b w:val="0"/>
        <w:bCs w:val="0"/>
        <w:i w:val="0"/>
        <w:iCs w:val="0"/>
        <w:spacing w:val="0"/>
        <w:w w:val="100"/>
        <w:sz w:val="22"/>
        <w:szCs w:val="22"/>
        <w:lang w:val="it-IT" w:eastAsia="en-US" w:bidi="ar-SA"/>
      </w:rPr>
    </w:lvl>
    <w:lvl w:ilvl="1" w:tplc="752EC600">
      <w:numFmt w:val="bullet"/>
      <w:lvlText w:val="•"/>
      <w:lvlJc w:val="left"/>
      <w:pPr>
        <w:ind w:left="1244" w:hanging="142"/>
      </w:pPr>
      <w:rPr>
        <w:rFonts w:hint="default"/>
        <w:lang w:val="it-IT" w:eastAsia="en-US" w:bidi="ar-SA"/>
      </w:rPr>
    </w:lvl>
    <w:lvl w:ilvl="2" w:tplc="7A581BA6">
      <w:numFmt w:val="bullet"/>
      <w:lvlText w:val="•"/>
      <w:lvlJc w:val="left"/>
      <w:pPr>
        <w:ind w:left="2209" w:hanging="142"/>
      </w:pPr>
      <w:rPr>
        <w:rFonts w:hint="default"/>
        <w:lang w:val="it-IT" w:eastAsia="en-US" w:bidi="ar-SA"/>
      </w:rPr>
    </w:lvl>
    <w:lvl w:ilvl="3" w:tplc="1DD4AEDE">
      <w:numFmt w:val="bullet"/>
      <w:lvlText w:val="•"/>
      <w:lvlJc w:val="left"/>
      <w:pPr>
        <w:ind w:left="3174" w:hanging="142"/>
      </w:pPr>
      <w:rPr>
        <w:rFonts w:hint="default"/>
        <w:lang w:val="it-IT" w:eastAsia="en-US" w:bidi="ar-SA"/>
      </w:rPr>
    </w:lvl>
    <w:lvl w:ilvl="4" w:tplc="F4DC6668">
      <w:numFmt w:val="bullet"/>
      <w:lvlText w:val="•"/>
      <w:lvlJc w:val="left"/>
      <w:pPr>
        <w:ind w:left="4138" w:hanging="142"/>
      </w:pPr>
      <w:rPr>
        <w:rFonts w:hint="default"/>
        <w:lang w:val="it-IT" w:eastAsia="en-US" w:bidi="ar-SA"/>
      </w:rPr>
    </w:lvl>
    <w:lvl w:ilvl="5" w:tplc="33D86914">
      <w:numFmt w:val="bullet"/>
      <w:lvlText w:val="•"/>
      <w:lvlJc w:val="left"/>
      <w:pPr>
        <w:ind w:left="5103" w:hanging="142"/>
      </w:pPr>
      <w:rPr>
        <w:rFonts w:hint="default"/>
        <w:lang w:val="it-IT" w:eastAsia="en-US" w:bidi="ar-SA"/>
      </w:rPr>
    </w:lvl>
    <w:lvl w:ilvl="6" w:tplc="9672190E">
      <w:numFmt w:val="bullet"/>
      <w:lvlText w:val="•"/>
      <w:lvlJc w:val="left"/>
      <w:pPr>
        <w:ind w:left="6068" w:hanging="142"/>
      </w:pPr>
      <w:rPr>
        <w:rFonts w:hint="default"/>
        <w:lang w:val="it-IT" w:eastAsia="en-US" w:bidi="ar-SA"/>
      </w:rPr>
    </w:lvl>
    <w:lvl w:ilvl="7" w:tplc="8460BF40">
      <w:numFmt w:val="bullet"/>
      <w:lvlText w:val="•"/>
      <w:lvlJc w:val="left"/>
      <w:pPr>
        <w:ind w:left="7033" w:hanging="142"/>
      </w:pPr>
      <w:rPr>
        <w:rFonts w:hint="default"/>
        <w:lang w:val="it-IT" w:eastAsia="en-US" w:bidi="ar-SA"/>
      </w:rPr>
    </w:lvl>
    <w:lvl w:ilvl="8" w:tplc="AD7CE8A6">
      <w:numFmt w:val="bullet"/>
      <w:lvlText w:val="•"/>
      <w:lvlJc w:val="left"/>
      <w:pPr>
        <w:ind w:left="7997" w:hanging="142"/>
      </w:pPr>
      <w:rPr>
        <w:rFonts w:hint="default"/>
        <w:lang w:val="it-IT" w:eastAsia="en-US" w:bidi="ar-SA"/>
      </w:rPr>
    </w:lvl>
  </w:abstractNum>
  <w:abstractNum w:abstractNumId="5" w15:restartNumberingAfterBreak="0">
    <w:nsid w:val="4C103A75"/>
    <w:multiLevelType w:val="hybridMultilevel"/>
    <w:tmpl w:val="97BC7E1A"/>
    <w:lvl w:ilvl="0" w:tplc="1CC644AC">
      <w:numFmt w:val="bullet"/>
      <w:lvlText w:val="-"/>
      <w:lvlJc w:val="left"/>
      <w:pPr>
        <w:ind w:left="753" w:hanging="360"/>
      </w:pPr>
      <w:rPr>
        <w:rFonts w:ascii="Times New Roman" w:eastAsia="Times New Roman" w:hAnsi="Times New Roman" w:cs="Times New Roman" w:hint="default"/>
        <w:b w:val="0"/>
        <w:bCs w:val="0"/>
        <w:i w:val="0"/>
        <w:iCs w:val="0"/>
        <w:spacing w:val="0"/>
        <w:w w:val="97"/>
        <w:sz w:val="22"/>
        <w:szCs w:val="22"/>
        <w:lang w:val="it-IT" w:eastAsia="en-US" w:bidi="ar-SA"/>
      </w:rPr>
    </w:lvl>
    <w:lvl w:ilvl="1" w:tplc="F2CC1CA0">
      <w:numFmt w:val="bullet"/>
      <w:lvlText w:val="•"/>
      <w:lvlJc w:val="left"/>
      <w:pPr>
        <w:ind w:left="1701" w:hanging="360"/>
      </w:pPr>
      <w:rPr>
        <w:rFonts w:hint="default"/>
        <w:lang w:val="it-IT" w:eastAsia="en-US" w:bidi="ar-SA"/>
      </w:rPr>
    </w:lvl>
    <w:lvl w:ilvl="2" w:tplc="7B944C7A">
      <w:numFmt w:val="bullet"/>
      <w:lvlText w:val="•"/>
      <w:lvlJc w:val="left"/>
      <w:pPr>
        <w:ind w:left="2642" w:hanging="360"/>
      </w:pPr>
      <w:rPr>
        <w:rFonts w:hint="default"/>
        <w:lang w:val="it-IT" w:eastAsia="en-US" w:bidi="ar-SA"/>
      </w:rPr>
    </w:lvl>
    <w:lvl w:ilvl="3" w:tplc="38EE63AE">
      <w:numFmt w:val="bullet"/>
      <w:lvlText w:val="•"/>
      <w:lvlJc w:val="left"/>
      <w:pPr>
        <w:ind w:left="3583" w:hanging="360"/>
      </w:pPr>
      <w:rPr>
        <w:rFonts w:hint="default"/>
        <w:lang w:val="it-IT" w:eastAsia="en-US" w:bidi="ar-SA"/>
      </w:rPr>
    </w:lvl>
    <w:lvl w:ilvl="4" w:tplc="83E8ED5E">
      <w:numFmt w:val="bullet"/>
      <w:lvlText w:val="•"/>
      <w:lvlJc w:val="left"/>
      <w:pPr>
        <w:ind w:left="4524" w:hanging="360"/>
      </w:pPr>
      <w:rPr>
        <w:rFonts w:hint="default"/>
        <w:lang w:val="it-IT" w:eastAsia="en-US" w:bidi="ar-SA"/>
      </w:rPr>
    </w:lvl>
    <w:lvl w:ilvl="5" w:tplc="C3C4CBA4">
      <w:numFmt w:val="bullet"/>
      <w:lvlText w:val="•"/>
      <w:lvlJc w:val="left"/>
      <w:pPr>
        <w:ind w:left="5465" w:hanging="360"/>
      </w:pPr>
      <w:rPr>
        <w:rFonts w:hint="default"/>
        <w:lang w:val="it-IT" w:eastAsia="en-US" w:bidi="ar-SA"/>
      </w:rPr>
    </w:lvl>
    <w:lvl w:ilvl="6" w:tplc="DF2418B2">
      <w:numFmt w:val="bullet"/>
      <w:lvlText w:val="•"/>
      <w:lvlJc w:val="left"/>
      <w:pPr>
        <w:ind w:left="6406" w:hanging="360"/>
      </w:pPr>
      <w:rPr>
        <w:rFonts w:hint="default"/>
        <w:lang w:val="it-IT" w:eastAsia="en-US" w:bidi="ar-SA"/>
      </w:rPr>
    </w:lvl>
    <w:lvl w:ilvl="7" w:tplc="A5A085BE">
      <w:numFmt w:val="bullet"/>
      <w:lvlText w:val="•"/>
      <w:lvlJc w:val="left"/>
      <w:pPr>
        <w:ind w:left="7347" w:hanging="360"/>
      </w:pPr>
      <w:rPr>
        <w:rFonts w:hint="default"/>
        <w:lang w:val="it-IT" w:eastAsia="en-US" w:bidi="ar-SA"/>
      </w:rPr>
    </w:lvl>
    <w:lvl w:ilvl="8" w:tplc="3738D616">
      <w:numFmt w:val="bullet"/>
      <w:lvlText w:val="•"/>
      <w:lvlJc w:val="left"/>
      <w:pPr>
        <w:ind w:left="8288" w:hanging="360"/>
      </w:pPr>
      <w:rPr>
        <w:rFonts w:hint="default"/>
        <w:lang w:val="it-IT" w:eastAsia="en-US" w:bidi="ar-SA"/>
      </w:rPr>
    </w:lvl>
  </w:abstractNum>
  <w:abstractNum w:abstractNumId="6" w15:restartNumberingAfterBreak="0">
    <w:nsid w:val="690B0D9F"/>
    <w:multiLevelType w:val="hybridMultilevel"/>
    <w:tmpl w:val="86D4FA9E"/>
    <w:lvl w:ilvl="0" w:tplc="170C772E">
      <w:numFmt w:val="bullet"/>
      <w:lvlText w:val="•"/>
      <w:lvlJc w:val="left"/>
      <w:pPr>
        <w:ind w:left="141" w:hanging="193"/>
      </w:pPr>
      <w:rPr>
        <w:rFonts w:ascii="Times New Roman" w:eastAsia="Times New Roman" w:hAnsi="Times New Roman" w:cs="Times New Roman" w:hint="default"/>
        <w:b w:val="0"/>
        <w:bCs w:val="0"/>
        <w:i w:val="0"/>
        <w:iCs w:val="0"/>
        <w:spacing w:val="0"/>
        <w:w w:val="100"/>
        <w:sz w:val="22"/>
        <w:szCs w:val="22"/>
        <w:lang w:val="it-IT" w:eastAsia="en-US" w:bidi="ar-SA"/>
      </w:rPr>
    </w:lvl>
    <w:lvl w:ilvl="1" w:tplc="BFDAA440">
      <w:numFmt w:val="bullet"/>
      <w:lvlText w:val="•"/>
      <w:lvlJc w:val="left"/>
      <w:pPr>
        <w:ind w:left="1118" w:hanging="193"/>
      </w:pPr>
      <w:rPr>
        <w:rFonts w:hint="default"/>
        <w:lang w:val="it-IT" w:eastAsia="en-US" w:bidi="ar-SA"/>
      </w:rPr>
    </w:lvl>
    <w:lvl w:ilvl="2" w:tplc="B92C867A">
      <w:numFmt w:val="bullet"/>
      <w:lvlText w:val="•"/>
      <w:lvlJc w:val="left"/>
      <w:pPr>
        <w:ind w:left="2097" w:hanging="193"/>
      </w:pPr>
      <w:rPr>
        <w:rFonts w:hint="default"/>
        <w:lang w:val="it-IT" w:eastAsia="en-US" w:bidi="ar-SA"/>
      </w:rPr>
    </w:lvl>
    <w:lvl w:ilvl="3" w:tplc="823E257E">
      <w:numFmt w:val="bullet"/>
      <w:lvlText w:val="•"/>
      <w:lvlJc w:val="left"/>
      <w:pPr>
        <w:ind w:left="3076" w:hanging="193"/>
      </w:pPr>
      <w:rPr>
        <w:rFonts w:hint="default"/>
        <w:lang w:val="it-IT" w:eastAsia="en-US" w:bidi="ar-SA"/>
      </w:rPr>
    </w:lvl>
    <w:lvl w:ilvl="4" w:tplc="9DFC7590">
      <w:numFmt w:val="bullet"/>
      <w:lvlText w:val="•"/>
      <w:lvlJc w:val="left"/>
      <w:pPr>
        <w:ind w:left="4054" w:hanging="193"/>
      </w:pPr>
      <w:rPr>
        <w:rFonts w:hint="default"/>
        <w:lang w:val="it-IT" w:eastAsia="en-US" w:bidi="ar-SA"/>
      </w:rPr>
    </w:lvl>
    <w:lvl w:ilvl="5" w:tplc="AC56D036">
      <w:numFmt w:val="bullet"/>
      <w:lvlText w:val="•"/>
      <w:lvlJc w:val="left"/>
      <w:pPr>
        <w:ind w:left="5033" w:hanging="193"/>
      </w:pPr>
      <w:rPr>
        <w:rFonts w:hint="default"/>
        <w:lang w:val="it-IT" w:eastAsia="en-US" w:bidi="ar-SA"/>
      </w:rPr>
    </w:lvl>
    <w:lvl w:ilvl="6" w:tplc="3AFA0338">
      <w:numFmt w:val="bullet"/>
      <w:lvlText w:val="•"/>
      <w:lvlJc w:val="left"/>
      <w:pPr>
        <w:ind w:left="6012" w:hanging="193"/>
      </w:pPr>
      <w:rPr>
        <w:rFonts w:hint="default"/>
        <w:lang w:val="it-IT" w:eastAsia="en-US" w:bidi="ar-SA"/>
      </w:rPr>
    </w:lvl>
    <w:lvl w:ilvl="7" w:tplc="C444EA76">
      <w:numFmt w:val="bullet"/>
      <w:lvlText w:val="•"/>
      <w:lvlJc w:val="left"/>
      <w:pPr>
        <w:ind w:left="6991" w:hanging="193"/>
      </w:pPr>
      <w:rPr>
        <w:rFonts w:hint="default"/>
        <w:lang w:val="it-IT" w:eastAsia="en-US" w:bidi="ar-SA"/>
      </w:rPr>
    </w:lvl>
    <w:lvl w:ilvl="8" w:tplc="35766A86">
      <w:numFmt w:val="bullet"/>
      <w:lvlText w:val="•"/>
      <w:lvlJc w:val="left"/>
      <w:pPr>
        <w:ind w:left="7969" w:hanging="193"/>
      </w:pPr>
      <w:rPr>
        <w:rFonts w:hint="default"/>
        <w:lang w:val="it-IT" w:eastAsia="en-US" w:bidi="ar-SA"/>
      </w:rPr>
    </w:lvl>
  </w:abstractNum>
  <w:abstractNum w:abstractNumId="7" w15:restartNumberingAfterBreak="0">
    <w:nsid w:val="746E783D"/>
    <w:multiLevelType w:val="hybridMultilevel"/>
    <w:tmpl w:val="22FC9FA0"/>
    <w:lvl w:ilvl="0" w:tplc="30E42AC8">
      <w:numFmt w:val="bullet"/>
      <w:lvlText w:val=""/>
      <w:lvlJc w:val="left"/>
      <w:pPr>
        <w:ind w:left="916" w:hanging="416"/>
      </w:pPr>
      <w:rPr>
        <w:rFonts w:ascii="Symbol" w:eastAsia="Symbol" w:hAnsi="Symbol" w:cs="Symbol" w:hint="default"/>
        <w:b w:val="0"/>
        <w:bCs w:val="0"/>
        <w:i w:val="0"/>
        <w:iCs w:val="0"/>
        <w:spacing w:val="0"/>
        <w:w w:val="99"/>
        <w:sz w:val="22"/>
        <w:szCs w:val="22"/>
        <w:lang w:val="it-IT" w:eastAsia="en-US" w:bidi="ar-SA"/>
      </w:rPr>
    </w:lvl>
    <w:lvl w:ilvl="1" w:tplc="7EFE3BFA">
      <w:numFmt w:val="bullet"/>
      <w:lvlText w:val="•"/>
      <w:lvlJc w:val="left"/>
      <w:pPr>
        <w:ind w:left="1820" w:hanging="416"/>
      </w:pPr>
      <w:rPr>
        <w:rFonts w:hint="default"/>
        <w:lang w:val="it-IT" w:eastAsia="en-US" w:bidi="ar-SA"/>
      </w:rPr>
    </w:lvl>
    <w:lvl w:ilvl="2" w:tplc="3AE033C6">
      <w:numFmt w:val="bullet"/>
      <w:lvlText w:val="•"/>
      <w:lvlJc w:val="left"/>
      <w:pPr>
        <w:ind w:left="2721" w:hanging="416"/>
      </w:pPr>
      <w:rPr>
        <w:rFonts w:hint="default"/>
        <w:lang w:val="it-IT" w:eastAsia="en-US" w:bidi="ar-SA"/>
      </w:rPr>
    </w:lvl>
    <w:lvl w:ilvl="3" w:tplc="943AFE92">
      <w:numFmt w:val="bullet"/>
      <w:lvlText w:val="•"/>
      <w:lvlJc w:val="left"/>
      <w:pPr>
        <w:ind w:left="3622" w:hanging="416"/>
      </w:pPr>
      <w:rPr>
        <w:rFonts w:hint="default"/>
        <w:lang w:val="it-IT" w:eastAsia="en-US" w:bidi="ar-SA"/>
      </w:rPr>
    </w:lvl>
    <w:lvl w:ilvl="4" w:tplc="E9CCEF84">
      <w:numFmt w:val="bullet"/>
      <w:lvlText w:val="•"/>
      <w:lvlJc w:val="left"/>
      <w:pPr>
        <w:ind w:left="4522" w:hanging="416"/>
      </w:pPr>
      <w:rPr>
        <w:rFonts w:hint="default"/>
        <w:lang w:val="it-IT" w:eastAsia="en-US" w:bidi="ar-SA"/>
      </w:rPr>
    </w:lvl>
    <w:lvl w:ilvl="5" w:tplc="564C1078">
      <w:numFmt w:val="bullet"/>
      <w:lvlText w:val="•"/>
      <w:lvlJc w:val="left"/>
      <w:pPr>
        <w:ind w:left="5423" w:hanging="416"/>
      </w:pPr>
      <w:rPr>
        <w:rFonts w:hint="default"/>
        <w:lang w:val="it-IT" w:eastAsia="en-US" w:bidi="ar-SA"/>
      </w:rPr>
    </w:lvl>
    <w:lvl w:ilvl="6" w:tplc="4D5AD65C">
      <w:numFmt w:val="bullet"/>
      <w:lvlText w:val="•"/>
      <w:lvlJc w:val="left"/>
      <w:pPr>
        <w:ind w:left="6324" w:hanging="416"/>
      </w:pPr>
      <w:rPr>
        <w:rFonts w:hint="default"/>
        <w:lang w:val="it-IT" w:eastAsia="en-US" w:bidi="ar-SA"/>
      </w:rPr>
    </w:lvl>
    <w:lvl w:ilvl="7" w:tplc="4322FC80">
      <w:numFmt w:val="bullet"/>
      <w:lvlText w:val="•"/>
      <w:lvlJc w:val="left"/>
      <w:pPr>
        <w:ind w:left="7225" w:hanging="416"/>
      </w:pPr>
      <w:rPr>
        <w:rFonts w:hint="default"/>
        <w:lang w:val="it-IT" w:eastAsia="en-US" w:bidi="ar-SA"/>
      </w:rPr>
    </w:lvl>
    <w:lvl w:ilvl="8" w:tplc="41BEABD6">
      <w:numFmt w:val="bullet"/>
      <w:lvlText w:val="•"/>
      <w:lvlJc w:val="left"/>
      <w:pPr>
        <w:ind w:left="8125" w:hanging="416"/>
      </w:pPr>
      <w:rPr>
        <w:rFonts w:hint="default"/>
        <w:lang w:val="it-IT" w:eastAsia="en-US" w:bidi="ar-SA"/>
      </w:rPr>
    </w:lvl>
  </w:abstractNum>
  <w:num w:numId="1">
    <w:abstractNumId w:val="4"/>
  </w:num>
  <w:num w:numId="2">
    <w:abstractNumId w:val="7"/>
  </w:num>
  <w:num w:numId="3">
    <w:abstractNumId w:val="6"/>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EA"/>
    <w:rsid w:val="000909CB"/>
    <w:rsid w:val="001E12F8"/>
    <w:rsid w:val="003B3C12"/>
    <w:rsid w:val="004C1388"/>
    <w:rsid w:val="00597590"/>
    <w:rsid w:val="006B1B17"/>
    <w:rsid w:val="00B4751E"/>
    <w:rsid w:val="00CE50D9"/>
    <w:rsid w:val="00F71B61"/>
    <w:rsid w:val="00FA2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C677"/>
  <w15:docId w15:val="{F98A4BB1-54BE-436B-972D-B387A0EE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11" w:hanging="3934"/>
      <w:outlineLvl w:val="0"/>
    </w:pPr>
    <w:rPr>
      <w:b/>
      <w:bCs/>
    </w:rPr>
  </w:style>
  <w:style w:type="paragraph" w:styleId="Titolo2">
    <w:name w:val="heading 2"/>
    <w:basedOn w:val="Normale"/>
    <w:uiPriority w:val="1"/>
    <w:qFormat/>
    <w:pPr>
      <w:ind w:left="360" w:hanging="222"/>
      <w:jc w:val="both"/>
      <w:outlineLvl w:val="1"/>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72"/>
      <w:ind w:left="162" w:right="214"/>
      <w:jc w:val="center"/>
    </w:pPr>
    <w:rPr>
      <w:sz w:val="36"/>
      <w:szCs w:val="36"/>
    </w:rPr>
  </w:style>
  <w:style w:type="paragraph" w:styleId="Paragrafoelenco">
    <w:name w:val="List Paragraph"/>
    <w:basedOn w:val="Normale"/>
    <w:uiPriority w:val="1"/>
    <w:qFormat/>
    <w:pPr>
      <w:ind w:left="860"/>
      <w:jc w:val="both"/>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0909CB"/>
    <w:pPr>
      <w:widowControl/>
      <w:autoSpaceDE/>
      <w:autoSpaceDN/>
      <w:spacing w:before="100" w:beforeAutospacing="1" w:after="100" w:afterAutospacing="1"/>
    </w:pPr>
    <w:rPr>
      <w:sz w:val="24"/>
      <w:szCs w:val="24"/>
      <w:lang w:eastAsia="it-IT"/>
    </w:rPr>
  </w:style>
  <w:style w:type="paragraph" w:styleId="Nessunaspaziatura">
    <w:name w:val="No Spacing"/>
    <w:uiPriority w:val="1"/>
    <w:qFormat/>
    <w:rsid w:val="001E12F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09228">
      <w:bodyDiv w:val="1"/>
      <w:marLeft w:val="0"/>
      <w:marRight w:val="0"/>
      <w:marTop w:val="0"/>
      <w:marBottom w:val="0"/>
      <w:divBdr>
        <w:top w:val="none" w:sz="0" w:space="0" w:color="auto"/>
        <w:left w:val="none" w:sz="0" w:space="0" w:color="auto"/>
        <w:bottom w:val="none" w:sz="0" w:space="0" w:color="auto"/>
        <w:right w:val="none" w:sz="0" w:space="0" w:color="auto"/>
      </w:divBdr>
    </w:div>
    <w:div w:id="205168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2404</Words>
  <Characters>13709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- 2ade-203a-da8a-1d9c</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- 2ade-203a-da8a-1d9c</dc:title>
  <dc:creator>Pc</dc:creator>
  <cp:lastModifiedBy>Paola Paesano</cp:lastModifiedBy>
  <cp:revision>2</cp:revision>
  <dcterms:created xsi:type="dcterms:W3CDTF">2025-02-10T14:22:00Z</dcterms:created>
  <dcterms:modified xsi:type="dcterms:W3CDTF">2025-02-10T14:22:00Z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Acrobat PDFMaker 20 per Word</vt:lpwstr>
  </property>
  <property fmtid="{D5CDD505-2E9C-101B-9397-08002B2CF9AE}" pid="4" name="LastSaved">
    <vt:filetime>2025-02-07T00:00:00Z</vt:filetime>
  </property>
  <property fmtid="{D5CDD505-2E9C-101B-9397-08002B2CF9AE}" pid="5" name="Producer">
    <vt:lpwstr>Adobe PDF Library 20.6.66</vt:lpwstr>
  </property>
  <property fmtid="{D5CDD505-2E9C-101B-9397-08002B2CF9AE}" pid="6" name="SourceModified">
    <vt:lpwstr>D:20230112144100</vt:lpwstr>
  </property>
</Properties>
</file>